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99" w:rsidRPr="00C73499" w:rsidRDefault="00C73499" w:rsidP="00C73499">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r w:rsidRPr="00C73499">
        <w:rPr>
          <w:rFonts w:ascii="Times New Roman" w:eastAsia="Times New Roman" w:hAnsi="Times New Roman" w:cs="Times New Roman"/>
          <w:b/>
          <w:bCs/>
          <w:kern w:val="36"/>
          <w:sz w:val="48"/>
          <w:szCs w:val="48"/>
          <w:lang w:eastAsia="hr-HR"/>
        </w:rPr>
        <w:t>Information for workers posted to work in the Republic of Croatia</w:t>
      </w:r>
    </w:p>
    <w:p w:rsidR="00C73499" w:rsidRPr="00C73499" w:rsidRDefault="00B65B0F" w:rsidP="00C73499">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v:rect id="_x0000_i1025" style="width:0;height:1.5pt" o:hralign="center" o:hrstd="t" o:hr="t" fillcolor="#a0a0a0" stroked="f"/>
        </w:pict>
      </w:r>
    </w:p>
    <w:p w:rsidR="00403683" w:rsidRPr="00496A05" w:rsidRDefault="00C73499" w:rsidP="00AC13F6">
      <w:pPr>
        <w:pStyle w:val="Heading2"/>
        <w:spacing w:before="129" w:line="240" w:lineRule="auto"/>
        <w:jc w:val="both"/>
        <w:rPr>
          <w:b w:val="0"/>
          <w:color w:val="auto"/>
        </w:rPr>
      </w:pPr>
      <w:r w:rsidRPr="00496A05">
        <w:rPr>
          <w:rFonts w:ascii="Times New Roman" w:eastAsia="Times New Roman" w:hAnsi="Times New Roman" w:cs="Times New Roman"/>
          <w:b w:val="0"/>
          <w:color w:val="auto"/>
          <w:sz w:val="24"/>
          <w:szCs w:val="24"/>
          <w:lang w:eastAsia="hr-HR"/>
        </w:rPr>
        <w:t>In Croatia an employee (</w:t>
      </w:r>
      <w:r w:rsidR="00403683" w:rsidRPr="00496A05">
        <w:rPr>
          <w:rFonts w:ascii="Times New Roman" w:eastAsia="Times New Roman" w:hAnsi="Times New Roman" w:cs="Times New Roman"/>
          <w:b w:val="0"/>
          <w:color w:val="auto"/>
          <w:sz w:val="24"/>
          <w:szCs w:val="24"/>
          <w:lang w:eastAsia="hr-HR"/>
        </w:rPr>
        <w:t>w</w:t>
      </w:r>
      <w:r w:rsidRPr="00496A05">
        <w:rPr>
          <w:rFonts w:ascii="Times New Roman" w:eastAsia="Times New Roman" w:hAnsi="Times New Roman" w:cs="Times New Roman"/>
          <w:b w:val="0"/>
          <w:color w:val="auto"/>
          <w:sz w:val="24"/>
          <w:szCs w:val="24"/>
          <w:lang w:eastAsia="hr-HR"/>
        </w:rPr>
        <w:t>orker) is  a natural person who, as part of his or her employment, carries out certain tasks for the employer.</w:t>
      </w:r>
      <w:r w:rsidR="00403683" w:rsidRPr="00496A05">
        <w:rPr>
          <w:b w:val="0"/>
          <w:color w:val="auto"/>
        </w:rPr>
        <w:t xml:space="preserve"> </w:t>
      </w:r>
    </w:p>
    <w:p w:rsidR="00403683" w:rsidRPr="00496A05" w:rsidRDefault="00403683" w:rsidP="00AC13F6">
      <w:pPr>
        <w:pStyle w:val="Heading2"/>
        <w:spacing w:before="129" w:line="240" w:lineRule="auto"/>
        <w:jc w:val="both"/>
        <w:rPr>
          <w:rFonts w:ascii="Times New Roman" w:hAnsi="Times New Roman" w:cs="Times New Roman"/>
          <w:b w:val="0"/>
          <w:i/>
          <w:color w:val="auto"/>
          <w:sz w:val="24"/>
          <w:szCs w:val="24"/>
        </w:rPr>
      </w:pPr>
      <w:r w:rsidRPr="00496A05">
        <w:rPr>
          <w:rFonts w:ascii="Times New Roman" w:hAnsi="Times New Roman" w:cs="Times New Roman"/>
          <w:b w:val="0"/>
          <w:color w:val="auto"/>
          <w:sz w:val="24"/>
          <w:szCs w:val="24"/>
        </w:rPr>
        <w:t>Definition of terms “worker” and “employer” is prescribed by the Article 4 of the Labour Act.</w:t>
      </w:r>
    </w:p>
    <w:p w:rsidR="00C73499" w:rsidRPr="00496A05" w:rsidRDefault="00403683" w:rsidP="00AC13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A</w:t>
      </w:r>
      <w:r w:rsidR="00C73499" w:rsidRPr="00496A05">
        <w:rPr>
          <w:rFonts w:ascii="Times New Roman" w:eastAsia="Times New Roman" w:hAnsi="Times New Roman" w:cs="Times New Roman"/>
          <w:sz w:val="24"/>
          <w:szCs w:val="24"/>
          <w:lang w:eastAsia="hr-HR"/>
        </w:rPr>
        <w:t xml:space="preserve"> posting is when your employer (service provider) in the framework of transnational provision of services, </w:t>
      </w:r>
      <w:r w:rsidR="00311B6E" w:rsidRPr="00496A05">
        <w:rPr>
          <w:rFonts w:ascii="Times New Roman" w:eastAsia="Times New Roman" w:hAnsi="Times New Roman" w:cs="Times New Roman"/>
          <w:sz w:val="24"/>
          <w:szCs w:val="24"/>
          <w:lang w:eastAsia="hr-HR"/>
        </w:rPr>
        <w:t>post</w:t>
      </w:r>
      <w:r w:rsidR="00C73499" w:rsidRPr="00496A05">
        <w:rPr>
          <w:rFonts w:ascii="Times New Roman" w:eastAsia="Times New Roman" w:hAnsi="Times New Roman" w:cs="Times New Roman"/>
          <w:sz w:val="24"/>
          <w:szCs w:val="24"/>
          <w:lang w:eastAsia="hr-HR"/>
        </w:rPr>
        <w:t xml:space="preserve"> you </w:t>
      </w:r>
      <w:r w:rsidR="00311B6E" w:rsidRPr="00496A05">
        <w:rPr>
          <w:rFonts w:ascii="Times New Roman" w:eastAsia="Times New Roman" w:hAnsi="Times New Roman" w:cs="Times New Roman"/>
          <w:sz w:val="24"/>
          <w:szCs w:val="24"/>
          <w:lang w:eastAsia="hr-HR"/>
        </w:rPr>
        <w:t xml:space="preserve">to </w:t>
      </w:r>
      <w:r w:rsidR="00C73499" w:rsidRPr="00496A05">
        <w:rPr>
          <w:rFonts w:ascii="Times New Roman" w:eastAsia="Times New Roman" w:hAnsi="Times New Roman" w:cs="Times New Roman"/>
          <w:sz w:val="24"/>
          <w:szCs w:val="24"/>
          <w:lang w:eastAsia="hr-HR"/>
        </w:rPr>
        <w:t>work in the Republic of Croatia</w:t>
      </w:r>
      <w:r w:rsidR="00311B6E" w:rsidRPr="00496A05">
        <w:rPr>
          <w:rFonts w:ascii="Times New Roman" w:eastAsia="Times New Roman" w:hAnsi="Times New Roman" w:cs="Times New Roman"/>
          <w:sz w:val="24"/>
          <w:szCs w:val="24"/>
          <w:lang w:eastAsia="hr-HR"/>
        </w:rPr>
        <w:t xml:space="preserve"> for a limited period of time</w:t>
      </w:r>
      <w:r w:rsidR="00C73499" w:rsidRPr="00496A05">
        <w:rPr>
          <w:rFonts w:ascii="Times New Roman" w:eastAsia="Times New Roman" w:hAnsi="Times New Roman" w:cs="Times New Roman"/>
          <w:sz w:val="24"/>
          <w:szCs w:val="24"/>
          <w:lang w:eastAsia="hr-HR"/>
        </w:rPr>
        <w:t>.</w:t>
      </w:r>
    </w:p>
    <w:p w:rsidR="00C73499" w:rsidRPr="00496A05" w:rsidRDefault="00C73499" w:rsidP="00AC13F6">
      <w:p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b/>
          <w:bCs/>
          <w:sz w:val="24"/>
          <w:szCs w:val="24"/>
          <w:lang w:eastAsia="hr-HR"/>
        </w:rPr>
        <w:t>When you will be considered to be a posted worker?</w:t>
      </w:r>
    </w:p>
    <w:p w:rsidR="00C73499" w:rsidRPr="00496A05" w:rsidRDefault="00C73499" w:rsidP="00AC13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When you are posted by a foreign employer (a natural or legal person established in Member Stat</w:t>
      </w:r>
      <w:r w:rsidR="00403683" w:rsidRPr="00496A05">
        <w:rPr>
          <w:rFonts w:ascii="Times New Roman" w:eastAsia="Times New Roman" w:hAnsi="Times New Roman" w:cs="Times New Roman"/>
          <w:sz w:val="24"/>
          <w:szCs w:val="24"/>
          <w:lang w:eastAsia="hr-HR"/>
        </w:rPr>
        <w:t>e of the European Economic Area or</w:t>
      </w:r>
      <w:r w:rsidRPr="00496A05">
        <w:rPr>
          <w:rFonts w:ascii="Times New Roman" w:eastAsia="Times New Roman" w:hAnsi="Times New Roman" w:cs="Times New Roman"/>
          <w:sz w:val="24"/>
          <w:szCs w:val="24"/>
          <w:lang w:eastAsia="hr-HR"/>
        </w:rPr>
        <w:t xml:space="preserve"> other than Croatia</w:t>
      </w:r>
      <w:r w:rsidR="00972F5D" w:rsidRPr="00496A05">
        <w:rPr>
          <w:rFonts w:ascii="Times New Roman" w:eastAsia="Times New Roman" w:hAnsi="Times New Roman" w:cs="Times New Roman"/>
          <w:sz w:val="24"/>
          <w:szCs w:val="24"/>
          <w:lang w:eastAsia="hr-HR"/>
        </w:rPr>
        <w:t>,</w:t>
      </w:r>
      <w:r w:rsidR="00403683" w:rsidRPr="00496A05">
        <w:rPr>
          <w:rFonts w:ascii="Times New Roman" w:eastAsia="Times New Roman" w:hAnsi="Times New Roman" w:cs="Times New Roman"/>
          <w:sz w:val="24"/>
          <w:szCs w:val="24"/>
          <w:lang w:eastAsia="hr-HR"/>
        </w:rPr>
        <w:t xml:space="preserve"> or with a seat in a third country</w:t>
      </w:r>
      <w:r w:rsidRPr="00496A05">
        <w:rPr>
          <w:rFonts w:ascii="Times New Roman" w:eastAsia="Times New Roman" w:hAnsi="Times New Roman" w:cs="Times New Roman"/>
          <w:sz w:val="24"/>
          <w:szCs w:val="24"/>
          <w:lang w:eastAsia="hr-HR"/>
        </w:rPr>
        <w:t xml:space="preserve">) to carry out work for a limited period of time in the Republic of Croatia, which is not a </w:t>
      </w:r>
      <w:r w:rsidR="00403683" w:rsidRPr="00496A05">
        <w:rPr>
          <w:rFonts w:ascii="Times New Roman" w:eastAsia="Times New Roman" w:hAnsi="Times New Roman" w:cs="Times New Roman"/>
          <w:sz w:val="24"/>
          <w:szCs w:val="24"/>
          <w:lang w:eastAsia="hr-HR"/>
        </w:rPr>
        <w:t>country</w:t>
      </w:r>
      <w:r w:rsidRPr="00496A05">
        <w:rPr>
          <w:rFonts w:ascii="Times New Roman" w:eastAsia="Times New Roman" w:hAnsi="Times New Roman" w:cs="Times New Roman"/>
          <w:sz w:val="24"/>
          <w:szCs w:val="24"/>
          <w:lang w:eastAsia="hr-HR"/>
        </w:rPr>
        <w:t xml:space="preserve"> in which you usually work.</w:t>
      </w:r>
    </w:p>
    <w:p w:rsidR="00C73499" w:rsidRPr="00496A05" w:rsidRDefault="00C73499" w:rsidP="00AC13F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But it should be noted that according to the case law of the Court of Justice of the European Communities, the temporary nature of an activity carried out on the territory of a Member State in the context of free provision of services can not be determined abstractly, but should be judged on a case by case basis, depending on the duration and frequency and whether it is periodic or continious.</w:t>
      </w:r>
    </w:p>
    <w:p w:rsidR="00C73499" w:rsidRPr="00496A05"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b/>
          <w:bCs/>
          <w:sz w:val="24"/>
          <w:szCs w:val="24"/>
          <w:lang w:eastAsia="hr-HR"/>
        </w:rPr>
        <w:t>What is considered to be a posting situation under the Croatian law?</w:t>
      </w:r>
    </w:p>
    <w:p w:rsidR="00C73499" w:rsidRPr="00496A05"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When your employer for a limited time period:</w:t>
      </w:r>
    </w:p>
    <w:p w:rsidR="00C73499" w:rsidRPr="00496A05" w:rsidRDefault="00C73499" w:rsidP="00C73499">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posts you to the Republic of Croatia for its account and under its guidance, based on a contract concluded between your employer assigning him to such work and the service user doing business in the Republic of Croatia, provided there is an employment relationship between your employer and you during the period of posting (performing a service provision contract), or</w:t>
      </w:r>
    </w:p>
    <w:p w:rsidR="00C73499" w:rsidRPr="00496A05" w:rsidRDefault="00C73499" w:rsidP="00C73499">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posts you to the Republic of Croatia to an establishment or to an company owned by the same group to which belongs your employer, provided there is an employment relationship between your employer and you during the period of posting (intra –group mobility), or</w:t>
      </w:r>
    </w:p>
    <w:p w:rsidR="00C73499" w:rsidRPr="00496A05" w:rsidRDefault="00C73499" w:rsidP="00E8532A">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 xml:space="preserve">posts you as a temporary </w:t>
      </w:r>
      <w:r w:rsidR="007B3179" w:rsidRPr="00496A05">
        <w:rPr>
          <w:rFonts w:ascii="Times New Roman" w:eastAsia="Times New Roman" w:hAnsi="Times New Roman" w:cs="Times New Roman"/>
          <w:sz w:val="24"/>
          <w:szCs w:val="24"/>
          <w:lang w:eastAsia="hr-HR"/>
        </w:rPr>
        <w:t xml:space="preserve">employment </w:t>
      </w:r>
      <w:r w:rsidRPr="00496A05">
        <w:rPr>
          <w:rFonts w:ascii="Times New Roman" w:eastAsia="Times New Roman" w:hAnsi="Times New Roman" w:cs="Times New Roman"/>
          <w:sz w:val="24"/>
          <w:szCs w:val="24"/>
          <w:lang w:eastAsia="hr-HR"/>
        </w:rPr>
        <w:t>agency to a user established or doing business in the Republic of Croatia, provided there is an employment relationship between the temporary employment agency and the you during the period of posting.</w:t>
      </w:r>
    </w:p>
    <w:p w:rsidR="00C73499" w:rsidRPr="00496A05"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b/>
          <w:bCs/>
          <w:sz w:val="24"/>
          <w:szCs w:val="24"/>
          <w:lang w:eastAsia="hr-HR"/>
        </w:rPr>
        <w:t>What are your rights/obligations  as a posted worker?</w:t>
      </w:r>
    </w:p>
    <w:p w:rsidR="00C73499" w:rsidRPr="00496A05" w:rsidRDefault="00C73499" w:rsidP="00C73499">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A posted worker must be employed in due form and must have the work contract with the employer-service provider during the period of posting.</w:t>
      </w:r>
    </w:p>
    <w:p w:rsidR="00C73499" w:rsidRPr="00496A05" w:rsidRDefault="00C73499" w:rsidP="0088131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lastRenderedPageBreak/>
        <w:t xml:space="preserve">A worker who </w:t>
      </w:r>
      <w:r w:rsidR="000541B8" w:rsidRPr="00496A05">
        <w:rPr>
          <w:rFonts w:ascii="Times New Roman" w:eastAsia="Times New Roman" w:hAnsi="Times New Roman" w:cs="Times New Roman"/>
          <w:sz w:val="24"/>
          <w:szCs w:val="24"/>
          <w:lang w:eastAsia="hr-HR"/>
        </w:rPr>
        <w:t xml:space="preserve">is a </w:t>
      </w:r>
      <w:r w:rsidRPr="00496A05">
        <w:rPr>
          <w:rFonts w:ascii="Times New Roman" w:eastAsia="Times New Roman" w:hAnsi="Times New Roman" w:cs="Times New Roman"/>
          <w:sz w:val="24"/>
          <w:szCs w:val="24"/>
          <w:lang w:eastAsia="hr-HR"/>
        </w:rPr>
        <w:t>third –country national</w:t>
      </w:r>
      <w:r w:rsidR="000541B8" w:rsidRPr="00496A05">
        <w:rPr>
          <w:rFonts w:ascii="Times New Roman" w:eastAsia="Times New Roman" w:hAnsi="Times New Roman" w:cs="Times New Roman"/>
          <w:sz w:val="24"/>
          <w:szCs w:val="24"/>
          <w:lang w:eastAsia="hr-HR"/>
        </w:rPr>
        <w:t xml:space="preserve"> and posted by his /her employer with a seat in one of</w:t>
      </w:r>
      <w:r w:rsidR="00042336">
        <w:rPr>
          <w:rFonts w:ascii="Times New Roman" w:eastAsia="Times New Roman" w:hAnsi="Times New Roman" w:cs="Times New Roman"/>
          <w:sz w:val="24"/>
          <w:szCs w:val="24"/>
          <w:lang w:eastAsia="hr-HR"/>
        </w:rPr>
        <w:t xml:space="preserve"> the</w:t>
      </w:r>
      <w:r w:rsidR="000541B8" w:rsidRPr="00496A05">
        <w:rPr>
          <w:rFonts w:ascii="Times New Roman" w:eastAsia="Times New Roman" w:hAnsi="Times New Roman" w:cs="Times New Roman"/>
          <w:sz w:val="24"/>
          <w:szCs w:val="24"/>
          <w:lang w:eastAsia="hr-HR"/>
        </w:rPr>
        <w:t xml:space="preserve"> EEA </w:t>
      </w:r>
      <w:r w:rsidR="00FC073D" w:rsidRPr="00496A05">
        <w:rPr>
          <w:rFonts w:ascii="Times New Roman" w:eastAsia="Times New Roman" w:hAnsi="Times New Roman" w:cs="Times New Roman"/>
          <w:sz w:val="24"/>
          <w:szCs w:val="24"/>
          <w:lang w:eastAsia="hr-HR"/>
        </w:rPr>
        <w:t>State</w:t>
      </w:r>
      <w:r w:rsidRPr="00496A05">
        <w:rPr>
          <w:rFonts w:ascii="Times New Roman" w:eastAsia="Times New Roman" w:hAnsi="Times New Roman" w:cs="Times New Roman"/>
          <w:sz w:val="24"/>
          <w:szCs w:val="24"/>
          <w:lang w:eastAsia="hr-HR"/>
        </w:rPr>
        <w:t>, additionally must  be legally employed, that is must hold a work permit and residence permit in the state where his/her employer is established.</w:t>
      </w:r>
    </w:p>
    <w:p w:rsidR="00503375" w:rsidRPr="00496A05" w:rsidRDefault="00503375" w:rsidP="00403683">
      <w:pPr>
        <w:spacing w:before="100" w:beforeAutospacing="1" w:after="100" w:afterAutospacing="1" w:line="240" w:lineRule="auto"/>
        <w:ind w:firstLine="708"/>
        <w:jc w:val="both"/>
        <w:rPr>
          <w:rFonts w:ascii="Times New Roman" w:eastAsia="Times New Roman" w:hAnsi="Times New Roman" w:cs="Times New Roman"/>
          <w:caps/>
          <w:sz w:val="24"/>
          <w:szCs w:val="24"/>
          <w:lang w:eastAsia="hr-HR"/>
        </w:rPr>
      </w:pPr>
      <w:r w:rsidRPr="00496A05">
        <w:rPr>
          <w:rFonts w:ascii="Times New Roman" w:eastAsia="Times New Roman" w:hAnsi="Times New Roman" w:cs="Times New Roman"/>
          <w:sz w:val="24"/>
          <w:szCs w:val="24"/>
          <w:lang w:eastAsia="hr-HR"/>
        </w:rPr>
        <w:t>A worker posted in the Republic of Croatia by a foreign employer with a seat in a third country (State not member of the European Economic Area) has</w:t>
      </w:r>
      <w:r w:rsidR="00403683" w:rsidRPr="00496A05">
        <w:rPr>
          <w:rFonts w:ascii="Times New Roman" w:eastAsia="Times New Roman" w:hAnsi="Times New Roman" w:cs="Times New Roman"/>
          <w:sz w:val="24"/>
          <w:szCs w:val="24"/>
          <w:lang w:eastAsia="hr-HR"/>
        </w:rPr>
        <w:t xml:space="preserve"> to obtain stay and work permit, according to the provisions of the Foreigners Act.</w:t>
      </w:r>
    </w:p>
    <w:p w:rsidR="00C73499" w:rsidRPr="00496A05" w:rsidRDefault="00C73499" w:rsidP="000541B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 xml:space="preserve">For the duration of your posting, your employer is </w:t>
      </w:r>
      <w:r w:rsidRPr="00496A05">
        <w:rPr>
          <w:rFonts w:ascii="Times New Roman" w:eastAsia="Times New Roman" w:hAnsi="Times New Roman" w:cs="Times New Roman"/>
          <w:b/>
          <w:bCs/>
          <w:sz w:val="24"/>
          <w:szCs w:val="24"/>
          <w:lang w:eastAsia="hr-HR"/>
        </w:rPr>
        <w:t>obliged to comply</w:t>
      </w:r>
      <w:r w:rsidR="000B0BF8" w:rsidRPr="00496A05">
        <w:rPr>
          <w:rFonts w:ascii="Times New Roman" w:eastAsia="Times New Roman" w:hAnsi="Times New Roman" w:cs="Times New Roman"/>
          <w:b/>
          <w:bCs/>
          <w:sz w:val="24"/>
          <w:szCs w:val="24"/>
          <w:lang w:eastAsia="hr-HR"/>
        </w:rPr>
        <w:t xml:space="preserve"> </w:t>
      </w:r>
      <w:r w:rsidR="00403683" w:rsidRPr="00496A05">
        <w:rPr>
          <w:rFonts w:ascii="Times New Roman" w:eastAsia="Times New Roman" w:hAnsi="Times New Roman" w:cs="Times New Roman"/>
          <w:b/>
          <w:bCs/>
          <w:sz w:val="24"/>
          <w:szCs w:val="24"/>
          <w:lang w:eastAsia="hr-HR"/>
        </w:rPr>
        <w:t>at least</w:t>
      </w:r>
      <w:r w:rsidRPr="00496A05">
        <w:rPr>
          <w:rFonts w:ascii="Times New Roman" w:eastAsia="Times New Roman" w:hAnsi="Times New Roman" w:cs="Times New Roman"/>
          <w:b/>
          <w:bCs/>
          <w:sz w:val="24"/>
          <w:szCs w:val="24"/>
          <w:lang w:eastAsia="hr-HR"/>
        </w:rPr>
        <w:t xml:space="preserve"> with the minimum standards on employees  protection </w:t>
      </w:r>
      <w:r w:rsidRPr="00496A05">
        <w:rPr>
          <w:rFonts w:ascii="Times New Roman" w:eastAsia="Times New Roman" w:hAnsi="Times New Roman" w:cs="Times New Roman"/>
          <w:sz w:val="24"/>
          <w:szCs w:val="24"/>
          <w:lang w:eastAsia="hr-HR"/>
        </w:rPr>
        <w:t>laid down by legal regulations of the Republic of Croatia, that is, collective agreements which have been declared universally applicable to all employers and workers in a specific area, branch or activity, under a special regulation, which includes following working conditions :</w:t>
      </w:r>
    </w:p>
    <w:p w:rsidR="00C73499" w:rsidRPr="00496A05" w:rsidRDefault="00C73499" w:rsidP="00C73499">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min</w:t>
      </w:r>
      <w:r w:rsidR="00C20C7D">
        <w:rPr>
          <w:rFonts w:ascii="Times New Roman" w:eastAsia="Times New Roman" w:hAnsi="Times New Roman" w:cs="Times New Roman"/>
          <w:sz w:val="24"/>
          <w:szCs w:val="24"/>
          <w:lang w:eastAsia="hr-HR"/>
        </w:rPr>
        <w:t>imum wage, including increased wage</w:t>
      </w:r>
      <w:r w:rsidRPr="00496A05">
        <w:rPr>
          <w:rFonts w:ascii="Times New Roman" w:eastAsia="Times New Roman" w:hAnsi="Times New Roman" w:cs="Times New Roman"/>
          <w:sz w:val="24"/>
          <w:szCs w:val="24"/>
          <w:lang w:eastAsia="hr-HR"/>
        </w:rPr>
        <w:t xml:space="preserve"> for overtime</w:t>
      </w:r>
      <w:r w:rsidR="00C20C7D">
        <w:rPr>
          <w:rFonts w:ascii="Times New Roman" w:eastAsia="Times New Roman" w:hAnsi="Times New Roman" w:cs="Times New Roman"/>
          <w:sz w:val="24"/>
          <w:szCs w:val="24"/>
          <w:lang w:eastAsia="hr-HR"/>
        </w:rPr>
        <w:t xml:space="preserve"> work</w:t>
      </w:r>
      <w:r w:rsidRPr="00496A05">
        <w:rPr>
          <w:rFonts w:ascii="Times New Roman" w:eastAsia="Times New Roman" w:hAnsi="Times New Roman" w:cs="Times New Roman"/>
          <w:sz w:val="24"/>
          <w:szCs w:val="24"/>
          <w:lang w:eastAsia="hr-HR"/>
        </w:rPr>
        <w:t>, (meaning that during the period of posting your</w:t>
      </w:r>
      <w:r w:rsidR="00C20C7D">
        <w:rPr>
          <w:rFonts w:ascii="Times New Roman" w:eastAsia="Times New Roman" w:hAnsi="Times New Roman" w:cs="Times New Roman"/>
          <w:sz w:val="24"/>
          <w:szCs w:val="24"/>
          <w:lang w:eastAsia="hr-HR"/>
        </w:rPr>
        <w:t xml:space="preserve"> wage </w:t>
      </w:r>
      <w:r w:rsidRPr="00496A05">
        <w:rPr>
          <w:rFonts w:ascii="Times New Roman" w:eastAsia="Times New Roman" w:hAnsi="Times New Roman" w:cs="Times New Roman"/>
          <w:sz w:val="24"/>
          <w:szCs w:val="24"/>
          <w:lang w:eastAsia="hr-HR"/>
        </w:rPr>
        <w:t>may not be less than the Croatian minimum wage at the the level of the rights laid down by legal regulations of the Republic of Croatia, that is, collective agreements which have been declared universally applicable to all employers and workers in a specific area, branch or activity, under a special regulation),</w:t>
      </w:r>
    </w:p>
    <w:p w:rsidR="00C73499" w:rsidRPr="00496A05" w:rsidRDefault="00C73499" w:rsidP="00C73499">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the prescribed maximum duration of working hours and the minimum duration of rest,</w:t>
      </w:r>
    </w:p>
    <w:p w:rsidR="00C73499" w:rsidRPr="00496A05" w:rsidRDefault="00C73499" w:rsidP="00C73499">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minimum duration of paid annual leave (you are entitled to holidays</w:t>
      </w:r>
      <w:r w:rsidR="00A86002">
        <w:rPr>
          <w:rFonts w:ascii="Times New Roman" w:eastAsia="Times New Roman" w:hAnsi="Times New Roman" w:cs="Times New Roman"/>
          <w:sz w:val="24"/>
          <w:szCs w:val="24"/>
          <w:lang w:eastAsia="hr-HR"/>
        </w:rPr>
        <w:t xml:space="preserve"> and wage compensation</w:t>
      </w:r>
      <w:r w:rsidRPr="00496A05">
        <w:rPr>
          <w:rFonts w:ascii="Times New Roman" w:eastAsia="Times New Roman" w:hAnsi="Times New Roman" w:cs="Times New Roman"/>
          <w:sz w:val="24"/>
          <w:szCs w:val="24"/>
          <w:lang w:eastAsia="hr-HR"/>
        </w:rPr>
        <w:t>),</w:t>
      </w:r>
    </w:p>
    <w:p w:rsidR="00C73499" w:rsidRPr="00496A05" w:rsidRDefault="00C73499" w:rsidP="00C73499">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health and safety at work,</w:t>
      </w:r>
    </w:p>
    <w:p w:rsidR="00C73499" w:rsidRPr="00496A05" w:rsidRDefault="00C73499" w:rsidP="00C73499">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protective measures for work of pregnant women, women who have recently given birth or are breastfeeding and minors,</w:t>
      </w:r>
    </w:p>
    <w:p w:rsidR="00C73499" w:rsidRPr="00496A05" w:rsidRDefault="00C73499" w:rsidP="00C73499">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rules prohibiting discrimination and for protection a</w:t>
      </w:r>
      <w:r w:rsidR="0072121F" w:rsidRPr="00496A05">
        <w:rPr>
          <w:rFonts w:ascii="Times New Roman" w:eastAsia="Times New Roman" w:hAnsi="Times New Roman" w:cs="Times New Roman"/>
          <w:sz w:val="24"/>
          <w:szCs w:val="24"/>
          <w:lang w:eastAsia="hr-HR"/>
        </w:rPr>
        <w:t>nd promotion of gender equality</w:t>
      </w:r>
    </w:p>
    <w:p w:rsidR="0072121F" w:rsidRPr="00496A05" w:rsidRDefault="0072121F" w:rsidP="0072121F">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496A05">
        <w:rPr>
          <w:rFonts w:ascii="Times New Roman" w:hAnsi="Times New Roman" w:cs="Times New Roman"/>
          <w:sz w:val="24"/>
          <w:szCs w:val="24"/>
        </w:rPr>
        <w:t xml:space="preserve">the conditions of the supply of workers by temporary employment agencies. </w:t>
      </w:r>
    </w:p>
    <w:p w:rsidR="00C73499" w:rsidRPr="00C73499" w:rsidRDefault="00C73499" w:rsidP="0093375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In all sectors</w:t>
      </w:r>
      <w:r w:rsidR="00933754">
        <w:rPr>
          <w:rFonts w:ascii="Times New Roman" w:eastAsia="Times New Roman" w:hAnsi="Times New Roman" w:cs="Times New Roman"/>
          <w:sz w:val="24"/>
          <w:szCs w:val="24"/>
          <w:lang w:eastAsia="hr-HR"/>
        </w:rPr>
        <w:t>,</w:t>
      </w:r>
      <w:r w:rsidRPr="00C73499">
        <w:rPr>
          <w:rFonts w:ascii="Times New Roman" w:eastAsia="Times New Roman" w:hAnsi="Times New Roman" w:cs="Times New Roman"/>
          <w:sz w:val="24"/>
          <w:szCs w:val="24"/>
          <w:lang w:eastAsia="hr-HR"/>
        </w:rPr>
        <w:t xml:space="preserve"> except </w:t>
      </w:r>
      <w:r w:rsidR="00BB4E3E">
        <w:rPr>
          <w:rFonts w:ascii="Times New Roman" w:eastAsia="Times New Roman" w:hAnsi="Times New Roman" w:cs="Times New Roman"/>
          <w:sz w:val="24"/>
          <w:szCs w:val="24"/>
          <w:lang w:eastAsia="hr-HR"/>
        </w:rPr>
        <w:t>two sectors- the construction sector</w:t>
      </w:r>
      <w:r w:rsidRPr="00C73499">
        <w:rPr>
          <w:rFonts w:ascii="Times New Roman" w:eastAsia="Times New Roman" w:hAnsi="Times New Roman" w:cs="Times New Roman"/>
          <w:sz w:val="24"/>
          <w:szCs w:val="24"/>
          <w:lang w:eastAsia="hr-HR"/>
        </w:rPr>
        <w:t xml:space="preserve"> </w:t>
      </w:r>
      <w:r w:rsidR="00933754">
        <w:rPr>
          <w:rFonts w:ascii="Times New Roman" w:eastAsia="Times New Roman" w:hAnsi="Times New Roman" w:cs="Times New Roman"/>
          <w:sz w:val="24"/>
          <w:szCs w:val="24"/>
          <w:lang w:eastAsia="hr-HR"/>
        </w:rPr>
        <w:t xml:space="preserve">and catering/tourism sector, </w:t>
      </w:r>
      <w:r w:rsidRPr="00C73499">
        <w:rPr>
          <w:rFonts w:ascii="Times New Roman" w:eastAsia="Times New Roman" w:hAnsi="Times New Roman" w:cs="Times New Roman"/>
          <w:sz w:val="24"/>
          <w:szCs w:val="24"/>
          <w:lang w:eastAsia="hr-HR"/>
        </w:rPr>
        <w:t>minimum rate of pay, including increased wage for overtime work, paid to a posted worker during the period of posting in Croatia, may not be less than the Croatian minimum wage guaranteed at level laid down in accordance with Minimum Wage Act.</w:t>
      </w:r>
    </w:p>
    <w:p w:rsidR="00C73499" w:rsidRDefault="00C73499" w:rsidP="0093375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In the construction sector, minimum rate of pay paid to a posted worker during the period of posting in Croatia may not be less than the wage (remuneration) guaranteed by the </w:t>
      </w:r>
      <w:r w:rsidRPr="00933754">
        <w:rPr>
          <w:rFonts w:ascii="Times New Roman" w:eastAsia="Times New Roman" w:hAnsi="Times New Roman" w:cs="Times New Roman"/>
          <w:b/>
          <w:sz w:val="24"/>
          <w:szCs w:val="24"/>
          <w:lang w:eastAsia="hr-HR"/>
        </w:rPr>
        <w:t>Collective Agreement for the Construction Sector,</w:t>
      </w:r>
      <w:r w:rsidRPr="00C73499">
        <w:rPr>
          <w:rFonts w:ascii="Times New Roman" w:eastAsia="Times New Roman" w:hAnsi="Times New Roman" w:cs="Times New Roman"/>
          <w:sz w:val="24"/>
          <w:szCs w:val="24"/>
          <w:lang w:eastAsia="hr-HR"/>
        </w:rPr>
        <w:t xml:space="preserve"> that has been declared universally applicable to all employers and workers in the construction sector.</w:t>
      </w:r>
    </w:p>
    <w:p w:rsidR="00933754" w:rsidRDefault="00933754" w:rsidP="0093375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In the </w:t>
      </w:r>
      <w:r>
        <w:rPr>
          <w:rFonts w:ascii="Times New Roman" w:eastAsia="Times New Roman" w:hAnsi="Times New Roman" w:cs="Times New Roman"/>
          <w:sz w:val="24"/>
          <w:szCs w:val="24"/>
          <w:lang w:eastAsia="hr-HR"/>
        </w:rPr>
        <w:t>catering/tourism sector</w:t>
      </w:r>
      <w:r w:rsidRPr="00C73499">
        <w:rPr>
          <w:rFonts w:ascii="Times New Roman" w:eastAsia="Times New Roman" w:hAnsi="Times New Roman" w:cs="Times New Roman"/>
          <w:sz w:val="24"/>
          <w:szCs w:val="24"/>
          <w:lang w:eastAsia="hr-HR"/>
        </w:rPr>
        <w:t xml:space="preserve"> minimum rate of pay paid to a posted worker during the period of posting in Croatia may not be less than the wage (remuneration) guaranteed by the </w:t>
      </w:r>
      <w:r w:rsidRPr="00933754">
        <w:rPr>
          <w:rFonts w:ascii="Times New Roman" w:eastAsia="Times New Roman" w:hAnsi="Times New Roman" w:cs="Times New Roman"/>
          <w:b/>
          <w:sz w:val="24"/>
          <w:szCs w:val="24"/>
          <w:lang w:eastAsia="hr-HR"/>
        </w:rPr>
        <w:t>Collective Agreement for the catering/tourism sector</w:t>
      </w:r>
      <w:r w:rsidRPr="00C73499">
        <w:rPr>
          <w:rFonts w:ascii="Times New Roman" w:eastAsia="Times New Roman" w:hAnsi="Times New Roman" w:cs="Times New Roman"/>
          <w:sz w:val="24"/>
          <w:szCs w:val="24"/>
          <w:lang w:eastAsia="hr-HR"/>
        </w:rPr>
        <w:t>, that has been declared universally applicable to all employers and workers in th</w:t>
      </w:r>
      <w:r>
        <w:rPr>
          <w:rFonts w:ascii="Times New Roman" w:eastAsia="Times New Roman" w:hAnsi="Times New Roman" w:cs="Times New Roman"/>
          <w:sz w:val="24"/>
          <w:szCs w:val="24"/>
          <w:lang w:eastAsia="hr-HR"/>
        </w:rPr>
        <w:t>at sector.</w:t>
      </w:r>
    </w:p>
    <w:p w:rsidR="00933754" w:rsidRPr="00C73499" w:rsidRDefault="00933754" w:rsidP="0093375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CONTRACTOR’S LIABILITY IN THE CONSTRUCTION SECTOR</w:t>
      </w:r>
    </w:p>
    <w:p w:rsidR="00C73499" w:rsidRPr="00933754" w:rsidRDefault="00C73499" w:rsidP="00933754">
      <w:pPr>
        <w:spacing w:before="100" w:beforeAutospacing="1" w:after="100" w:afterAutospacing="1" w:line="240" w:lineRule="auto"/>
        <w:jc w:val="both"/>
        <w:rPr>
          <w:rFonts w:ascii="Times New Roman" w:eastAsia="Times New Roman" w:hAnsi="Times New Roman" w:cs="Times New Roman"/>
          <w:i/>
          <w:sz w:val="24"/>
          <w:szCs w:val="24"/>
          <w:lang w:eastAsia="hr-HR"/>
        </w:rPr>
      </w:pPr>
      <w:r w:rsidRPr="00933754">
        <w:rPr>
          <w:rFonts w:ascii="Times New Roman" w:eastAsia="Times New Roman" w:hAnsi="Times New Roman" w:cs="Times New Roman"/>
          <w:bCs/>
          <w:i/>
          <w:sz w:val="24"/>
          <w:szCs w:val="24"/>
          <w:lang w:eastAsia="hr-HR"/>
        </w:rPr>
        <w:t xml:space="preserve">Contractor’s liability in the construction sector for the obligations of his or her direct subcontractor towards the subcontractor’s posted workers </w:t>
      </w:r>
    </w:p>
    <w:p w:rsidR="00C73499" w:rsidRPr="00C73499" w:rsidRDefault="00C73499" w:rsidP="0093375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lastRenderedPageBreak/>
        <w:t>In subcontracting chains posted workers can hold the contractor of which the employer is a direct subcontractor liable with respect to any outstanding net remuneration corresponding to the minimum rates of pay.</w:t>
      </w:r>
    </w:p>
    <w:p w:rsidR="00C73499" w:rsidRPr="00C73499" w:rsidRDefault="00C73499" w:rsidP="0093375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In the case if a direct subcontractor fails to pay wage or a part of wage to his or her posted worker on due date, a contractor shall be jointly and severally liable for the obligations of the subcontractor towards subcontractor’s posted worker for worker’s claims for due and unpaid minimum wage.</w:t>
      </w:r>
    </w:p>
    <w:p w:rsidR="00C73499" w:rsidRDefault="00C73499" w:rsidP="000541B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liability of the contractor is limited to worker’s rights acquired under the contractual relationship between the contractor and his/her direct subcontractor, arising from the contract of provision of services in one or more construction activities.</w:t>
      </w:r>
    </w:p>
    <w:p w:rsidR="00C73499" w:rsidRPr="00C73499" w:rsidRDefault="00714D7F" w:rsidP="00C73499">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D</w:t>
      </w:r>
      <w:r w:rsidRPr="00C73499">
        <w:rPr>
          <w:rFonts w:ascii="Times New Roman" w:eastAsia="Times New Roman" w:hAnsi="Times New Roman" w:cs="Times New Roman"/>
          <w:b/>
          <w:bCs/>
          <w:sz w:val="24"/>
          <w:szCs w:val="24"/>
          <w:lang w:eastAsia="hr-HR"/>
        </w:rPr>
        <w:t>ue dilligence obligations</w:t>
      </w:r>
    </w:p>
    <w:p w:rsidR="00C73499" w:rsidRPr="00C73499"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contractor shall not be liable if, he or she, has taken all appropriate actions to request and receive from his/her subcontractor before the beginning or during the period of the posting:</w:t>
      </w:r>
    </w:p>
    <w:p w:rsidR="00C73499" w:rsidRPr="00C73499" w:rsidRDefault="00C73499" w:rsidP="00C73499">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a copy of the submitted posting declaration and any subsequent amendments thereto,</w:t>
      </w:r>
    </w:p>
    <w:p w:rsidR="00C73499" w:rsidRPr="00C73499" w:rsidRDefault="00C73499" w:rsidP="00C73499">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a list of all posted workers employed in executing a contract between a contractor and a subcontractor,</w:t>
      </w:r>
    </w:p>
    <w:p w:rsidR="00C73499" w:rsidRPr="00C73499" w:rsidRDefault="00C73499" w:rsidP="00C73499">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for each individual posted worker: worker’s identification number, date of birth, job description, citizenship, date of commencement and completion of posting, place or places of providing services/building site, regular working time, including overtime hours, and gross monthly wage,</w:t>
      </w:r>
    </w:p>
    <w:p w:rsidR="00C73499" w:rsidRPr="00C73499" w:rsidRDefault="00C73499" w:rsidP="00C73499">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written guarantee of the subcontractor that he will pay the posted worker guaranteed wage within due date and in the amount due to him/her during the posting,</w:t>
      </w:r>
    </w:p>
    <w:p w:rsidR="00C73499" w:rsidRPr="00C73499" w:rsidRDefault="00C73499" w:rsidP="00C73499">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for the duration of the contract between the contractor and the subcontractor:</w:t>
      </w:r>
    </w:p>
    <w:p w:rsidR="00C73499" w:rsidRPr="00C73499" w:rsidRDefault="00C73499" w:rsidP="000367F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at least once a month, for each individual posted worker: records of the working time, wage records, wage calculation (payroll account), from which all the elements, amounts and method of determining these amounts is evident, the currency to be used for the payment, a proof of payment within the time limit and in the amount to which the worker is entitled during the posting.</w:t>
      </w:r>
    </w:p>
    <w:p w:rsidR="00C73499" w:rsidRPr="00C73499" w:rsidRDefault="00C73499" w:rsidP="004B159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What if the those guaranteed working conditions (including pay) are more favourably regulated by the regulations of a State in which your employer is established and which apply to your working relationship ?</w:t>
      </w:r>
    </w:p>
    <w:p w:rsidR="00C73499" w:rsidRPr="00C73499" w:rsidRDefault="00C73499" w:rsidP="004B159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In that case, pursuant to the Article 86, paragraph </w:t>
      </w:r>
      <w:r w:rsidRPr="007B3179">
        <w:rPr>
          <w:rFonts w:ascii="Times New Roman" w:eastAsia="Times New Roman" w:hAnsi="Times New Roman" w:cs="Times New Roman"/>
          <w:sz w:val="24"/>
          <w:szCs w:val="24"/>
          <w:lang w:eastAsia="hr-HR"/>
        </w:rPr>
        <w:t xml:space="preserve">12 </w:t>
      </w:r>
      <w:r w:rsidRPr="00C73499">
        <w:rPr>
          <w:rFonts w:ascii="Times New Roman" w:eastAsia="Times New Roman" w:hAnsi="Times New Roman" w:cs="Times New Roman"/>
          <w:sz w:val="24"/>
          <w:szCs w:val="24"/>
          <w:lang w:eastAsia="hr-HR"/>
        </w:rPr>
        <w:t xml:space="preserve">of the Aliens Act, </w:t>
      </w:r>
      <w:r w:rsidRPr="00C73499">
        <w:rPr>
          <w:rFonts w:ascii="Times New Roman" w:eastAsia="Times New Roman" w:hAnsi="Times New Roman" w:cs="Times New Roman"/>
          <w:b/>
          <w:bCs/>
          <w:sz w:val="24"/>
          <w:szCs w:val="24"/>
          <w:lang w:eastAsia="hr-HR"/>
        </w:rPr>
        <w:t>more favourable right</w:t>
      </w:r>
      <w:r w:rsidRPr="00C73499">
        <w:rPr>
          <w:rFonts w:ascii="Times New Roman" w:eastAsia="Times New Roman" w:hAnsi="Times New Roman" w:cs="Times New Roman"/>
          <w:sz w:val="24"/>
          <w:szCs w:val="24"/>
          <w:lang w:eastAsia="hr-HR"/>
        </w:rPr>
        <w:t xml:space="preserve"> shall apply to the posted worker.</w:t>
      </w:r>
    </w:p>
    <w:p w:rsidR="00C73499" w:rsidRPr="00C73499" w:rsidRDefault="00C73499" w:rsidP="004B159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 xml:space="preserve">What are your rights under the Croatian law if you are posted worker assigned through temporary employment agency? </w:t>
      </w:r>
    </w:p>
    <w:p w:rsidR="00C73499" w:rsidRDefault="00C73499" w:rsidP="000367F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496A05">
        <w:rPr>
          <w:rFonts w:ascii="Times New Roman" w:eastAsia="Times New Roman" w:hAnsi="Times New Roman" w:cs="Times New Roman"/>
          <w:sz w:val="24"/>
          <w:szCs w:val="24"/>
          <w:lang w:eastAsia="hr-HR"/>
        </w:rPr>
        <w:t>The working conditions referred to above are to be guaranteed also to posted workers assigned through temporary employment agencies.</w:t>
      </w:r>
    </w:p>
    <w:p w:rsidR="00835634" w:rsidRPr="00835634" w:rsidRDefault="00835634" w:rsidP="00835634">
      <w:pPr>
        <w:widowControl w:val="0"/>
        <w:tabs>
          <w:tab w:val="left" w:pos="1209"/>
        </w:tabs>
        <w:autoSpaceDE w:val="0"/>
        <w:autoSpaceDN w:val="0"/>
        <w:spacing w:before="5" w:after="0" w:line="237" w:lineRule="auto"/>
        <w:ind w:right="133"/>
        <w:jc w:val="both"/>
        <w:rPr>
          <w:rFonts w:ascii="Times New Roman" w:hAnsi="Times New Roman" w:cs="Times New Roman"/>
          <w:b/>
          <w:sz w:val="24"/>
          <w:szCs w:val="24"/>
        </w:rPr>
      </w:pPr>
      <w:r w:rsidRPr="00A553A5">
        <w:rPr>
          <w:rFonts w:ascii="Times New Roman" w:hAnsi="Times New Roman" w:cs="Times New Roman"/>
          <w:sz w:val="24"/>
          <w:szCs w:val="24"/>
        </w:rPr>
        <w:t xml:space="preserve">Pay and working time, breaks and rest periods, safety at work protection measures, protection of pregnant workers, parents, adoptive parents and youth, and non-discrimination, </w:t>
      </w:r>
      <w:r w:rsidRPr="00A553A5">
        <w:rPr>
          <w:rFonts w:ascii="Times New Roman" w:hAnsi="Times New Roman" w:cs="Times New Roman"/>
          <w:sz w:val="24"/>
          <w:szCs w:val="24"/>
        </w:rPr>
        <w:lastRenderedPageBreak/>
        <w:t xml:space="preserve">in accordance with specific anti-discrimination regulations, applicable to the temporary agency workers may not be lower or less favourable when compared to the remuneration or above listed working conditions applicable to the worker employed with the user undertaking for the performance of the same tasks, </w:t>
      </w:r>
      <w:r w:rsidRPr="00835634">
        <w:rPr>
          <w:rFonts w:ascii="Times New Roman" w:hAnsi="Times New Roman" w:cs="Times New Roman"/>
          <w:b/>
          <w:sz w:val="24"/>
          <w:szCs w:val="24"/>
        </w:rPr>
        <w:t>which would be applicable to the temporary agency worker should he have concluded an employment contract with the user</w:t>
      </w:r>
      <w:r w:rsidRPr="00835634">
        <w:rPr>
          <w:rFonts w:ascii="Times New Roman" w:hAnsi="Times New Roman" w:cs="Times New Roman"/>
          <w:b/>
          <w:spacing w:val="-2"/>
          <w:sz w:val="24"/>
          <w:szCs w:val="24"/>
        </w:rPr>
        <w:t xml:space="preserve"> </w:t>
      </w:r>
      <w:r w:rsidRPr="00835634">
        <w:rPr>
          <w:rFonts w:ascii="Times New Roman" w:hAnsi="Times New Roman" w:cs="Times New Roman"/>
          <w:b/>
          <w:sz w:val="24"/>
          <w:szCs w:val="24"/>
        </w:rPr>
        <w:t>undertaking.</w:t>
      </w:r>
    </w:p>
    <w:p w:rsidR="00C73499" w:rsidRPr="00C73499"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 xml:space="preserve">What are your rights under the Croatian law if you are posted worker –  not citizen of EEA Member State? </w:t>
      </w:r>
    </w:p>
    <w:p w:rsidR="00C73499" w:rsidRPr="00C73499" w:rsidRDefault="00C73499" w:rsidP="0054688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You are also guaranteed those rights under the condition that you are legally employed by a foreign employer (meaning by the regulations in the State where your employer is established (another Member State of the European Economic Area), and  usually it refers to obtaining a work permit.</w:t>
      </w:r>
    </w:p>
    <w:p w:rsidR="00C73499" w:rsidRPr="00C73499" w:rsidRDefault="00C73499" w:rsidP="007B317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Also, the posted worker who is a third-country national legally employed by a foreign employer</w:t>
      </w:r>
      <w:r w:rsidR="00562A83">
        <w:rPr>
          <w:rFonts w:ascii="Times New Roman" w:eastAsia="Times New Roman" w:hAnsi="Times New Roman" w:cs="Times New Roman"/>
          <w:sz w:val="24"/>
          <w:szCs w:val="24"/>
          <w:lang w:eastAsia="hr-HR"/>
        </w:rPr>
        <w:t xml:space="preserve"> with a seat in a </w:t>
      </w:r>
      <w:r w:rsidR="00562A83" w:rsidRPr="00C73499">
        <w:rPr>
          <w:rFonts w:ascii="Times New Roman" w:eastAsia="Times New Roman" w:hAnsi="Times New Roman" w:cs="Times New Roman"/>
          <w:sz w:val="24"/>
          <w:szCs w:val="24"/>
          <w:lang w:eastAsia="hr-HR"/>
        </w:rPr>
        <w:t>Member State of the European Economic Area</w:t>
      </w:r>
      <w:r w:rsidRPr="00C73499">
        <w:rPr>
          <w:rFonts w:ascii="Times New Roman" w:eastAsia="Times New Roman" w:hAnsi="Times New Roman" w:cs="Times New Roman"/>
          <w:sz w:val="24"/>
          <w:szCs w:val="24"/>
          <w:lang w:eastAsia="hr-HR"/>
        </w:rPr>
        <w:t xml:space="preserve"> and posted in the Republic of Croatia for a period </w:t>
      </w:r>
      <w:r w:rsidRPr="00C73499">
        <w:rPr>
          <w:rFonts w:ascii="Times New Roman" w:eastAsia="Times New Roman" w:hAnsi="Times New Roman" w:cs="Times New Roman"/>
          <w:b/>
          <w:bCs/>
          <w:sz w:val="24"/>
          <w:szCs w:val="24"/>
          <w:lang w:eastAsia="hr-HR"/>
        </w:rPr>
        <w:t>over 3 months</w:t>
      </w:r>
      <w:r w:rsidRPr="00C73499">
        <w:rPr>
          <w:rFonts w:ascii="Times New Roman" w:eastAsia="Times New Roman" w:hAnsi="Times New Roman" w:cs="Times New Roman"/>
          <w:sz w:val="24"/>
          <w:szCs w:val="24"/>
          <w:lang w:eastAsia="hr-HR"/>
        </w:rPr>
        <w:t xml:space="preserve"> has to </w:t>
      </w:r>
      <w:r w:rsidRPr="00C73499">
        <w:rPr>
          <w:rFonts w:ascii="Times New Roman" w:eastAsia="Times New Roman" w:hAnsi="Times New Roman" w:cs="Times New Roman"/>
          <w:b/>
          <w:bCs/>
          <w:sz w:val="24"/>
          <w:szCs w:val="24"/>
          <w:lang w:eastAsia="hr-HR"/>
        </w:rPr>
        <w:t>regulate his temporary stay for the purpose of work of the posted worker</w:t>
      </w:r>
      <w:r w:rsidRPr="00C73499">
        <w:rPr>
          <w:rFonts w:ascii="Times New Roman" w:eastAsia="Times New Roman" w:hAnsi="Times New Roman" w:cs="Times New Roman"/>
          <w:sz w:val="24"/>
          <w:szCs w:val="24"/>
          <w:lang w:eastAsia="hr-HR"/>
        </w:rPr>
        <w:t xml:space="preserve"> in accordance with Article 47, paragraph 1, item 6 and Art 54. of the Aliens Act.</w:t>
      </w:r>
    </w:p>
    <w:p w:rsidR="00E36B0D" w:rsidRPr="00885884" w:rsidRDefault="00036954" w:rsidP="008C378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885884">
        <w:rPr>
          <w:rFonts w:ascii="Times New Roman" w:eastAsia="Times New Roman" w:hAnsi="Times New Roman" w:cs="Times New Roman"/>
          <w:sz w:val="24"/>
          <w:szCs w:val="24"/>
          <w:lang w:eastAsia="hr-HR"/>
        </w:rPr>
        <w:t xml:space="preserve">A worker </w:t>
      </w:r>
      <w:r w:rsidR="00FB3525" w:rsidRPr="00885884">
        <w:rPr>
          <w:rFonts w:ascii="Times New Roman" w:eastAsia="Times New Roman" w:hAnsi="Times New Roman" w:cs="Times New Roman"/>
          <w:sz w:val="24"/>
          <w:szCs w:val="24"/>
          <w:lang w:eastAsia="hr-HR"/>
        </w:rPr>
        <w:t xml:space="preserve">posted </w:t>
      </w:r>
      <w:r w:rsidR="00D018B4" w:rsidRPr="00885884">
        <w:rPr>
          <w:rFonts w:ascii="Times New Roman" w:eastAsia="Times New Roman" w:hAnsi="Times New Roman" w:cs="Times New Roman"/>
          <w:sz w:val="24"/>
          <w:szCs w:val="24"/>
          <w:lang w:eastAsia="hr-HR"/>
        </w:rPr>
        <w:t xml:space="preserve">in the Republic of Croatia </w:t>
      </w:r>
      <w:r w:rsidRPr="00885884">
        <w:rPr>
          <w:rFonts w:ascii="Times New Roman" w:eastAsia="Times New Roman" w:hAnsi="Times New Roman" w:cs="Times New Roman"/>
          <w:sz w:val="24"/>
          <w:szCs w:val="24"/>
          <w:lang w:eastAsia="hr-HR"/>
        </w:rPr>
        <w:t>by a foreign employer with a seat in a</w:t>
      </w:r>
      <w:r w:rsidR="00FB3525" w:rsidRPr="00885884">
        <w:rPr>
          <w:rFonts w:ascii="Times New Roman" w:eastAsia="Times New Roman" w:hAnsi="Times New Roman" w:cs="Times New Roman"/>
          <w:sz w:val="24"/>
          <w:szCs w:val="24"/>
          <w:lang w:eastAsia="hr-HR"/>
        </w:rPr>
        <w:t xml:space="preserve"> third country (State </w:t>
      </w:r>
      <w:r w:rsidR="008C6FBD" w:rsidRPr="00885884">
        <w:rPr>
          <w:rFonts w:ascii="Times New Roman" w:eastAsia="Times New Roman" w:hAnsi="Times New Roman" w:cs="Times New Roman"/>
          <w:sz w:val="24"/>
          <w:szCs w:val="24"/>
          <w:lang w:eastAsia="hr-HR"/>
        </w:rPr>
        <w:t xml:space="preserve">not member of </w:t>
      </w:r>
      <w:r w:rsidR="00FB3525" w:rsidRPr="00885884">
        <w:rPr>
          <w:rFonts w:ascii="Times New Roman" w:eastAsia="Times New Roman" w:hAnsi="Times New Roman" w:cs="Times New Roman"/>
          <w:sz w:val="24"/>
          <w:szCs w:val="24"/>
          <w:lang w:eastAsia="hr-HR"/>
        </w:rPr>
        <w:t>the E</w:t>
      </w:r>
      <w:r w:rsidRPr="00885884">
        <w:rPr>
          <w:rFonts w:ascii="Times New Roman" w:eastAsia="Times New Roman" w:hAnsi="Times New Roman" w:cs="Times New Roman"/>
          <w:sz w:val="24"/>
          <w:szCs w:val="24"/>
          <w:lang w:eastAsia="hr-HR"/>
        </w:rPr>
        <w:t>uropean Economic Area</w:t>
      </w:r>
      <w:r w:rsidR="00D018B4" w:rsidRPr="00885884">
        <w:rPr>
          <w:rFonts w:ascii="Times New Roman" w:eastAsia="Times New Roman" w:hAnsi="Times New Roman" w:cs="Times New Roman"/>
          <w:sz w:val="24"/>
          <w:szCs w:val="24"/>
          <w:lang w:eastAsia="hr-HR"/>
        </w:rPr>
        <w:t>)</w:t>
      </w:r>
      <w:r w:rsidRPr="00885884">
        <w:rPr>
          <w:rFonts w:ascii="Times New Roman" w:eastAsia="Times New Roman" w:hAnsi="Times New Roman" w:cs="Times New Roman"/>
          <w:sz w:val="24"/>
          <w:szCs w:val="24"/>
          <w:lang w:eastAsia="hr-HR"/>
        </w:rPr>
        <w:t xml:space="preserve"> </w:t>
      </w:r>
      <w:r w:rsidR="008C3785" w:rsidRPr="00885884">
        <w:rPr>
          <w:rFonts w:ascii="Times New Roman" w:eastAsia="Times New Roman" w:hAnsi="Times New Roman" w:cs="Times New Roman"/>
          <w:sz w:val="24"/>
          <w:szCs w:val="24"/>
          <w:lang w:eastAsia="hr-HR"/>
        </w:rPr>
        <w:t>has to obtain stay and work permit.</w:t>
      </w:r>
    </w:p>
    <w:p w:rsidR="00C73499" w:rsidRPr="00C73499"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Your employer is obliged to confirm in the posting declaration  that you are legally employed according to the regulations of a state in which employer is established.</w:t>
      </w:r>
    </w:p>
    <w:p w:rsidR="00C73499" w:rsidRPr="00C73499"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Is there any category of posted worker which is exempted of the guaranteed rights?</w:t>
      </w:r>
    </w:p>
    <w:p w:rsidR="00C73499" w:rsidRPr="00C73499" w:rsidRDefault="00C73499" w:rsidP="00160BD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When the period of posting is less than 8 days and if the provision of services consists in work pertaining to the the initial assembly and/or the initial set-up essential for making the products delivered available and agreed as an essential component of a supply of goods contract,  performed by a qualified worker, the employer does not have to observe the minimum rate of pay or the minimum duration of paid annual leave in the Republic of Croatia.</w:t>
      </w:r>
    </w:p>
    <w:p w:rsidR="00C73499" w:rsidRPr="00C73499" w:rsidRDefault="00C73499" w:rsidP="00160BD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This exemptions do not apply to workers posted to the Republic of Croatia by a foreign employer to carry out work in civil engineering relating to construction, repairs, maintenance, adaptations or demolition of buildings, and especially excavations, earth works, actual construction works, assembly and disassembly of prefabricated elements, the positioning of installations, alterations, renovation, repairs, disassembly, demolition, regular maintenance, maintenance, painting and cleaning or improvements.</w:t>
      </w:r>
    </w:p>
    <w:p w:rsidR="00C73499" w:rsidRPr="00885884"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885884">
        <w:rPr>
          <w:rFonts w:ascii="Times New Roman" w:eastAsia="Times New Roman" w:hAnsi="Times New Roman" w:cs="Times New Roman"/>
          <w:b/>
          <w:bCs/>
          <w:sz w:val="24"/>
          <w:szCs w:val="24"/>
          <w:lang w:eastAsia="hr-HR"/>
        </w:rPr>
        <w:t xml:space="preserve">The posted worker’s right to judicial protection </w:t>
      </w:r>
    </w:p>
    <w:p w:rsidR="004B39AB" w:rsidRPr="00885884" w:rsidRDefault="008C6FBD" w:rsidP="004B39AB">
      <w:pPr>
        <w:spacing w:before="120" w:after="0" w:line="240" w:lineRule="auto"/>
        <w:jc w:val="both"/>
        <w:rPr>
          <w:rFonts w:ascii="Times New Roman" w:eastAsia="Times New Roman" w:hAnsi="Times New Roman" w:cs="Times New Roman"/>
          <w:sz w:val="24"/>
          <w:szCs w:val="24"/>
        </w:rPr>
      </w:pPr>
      <w:r w:rsidRPr="00885884">
        <w:rPr>
          <w:rFonts w:ascii="Times New Roman" w:hAnsi="Times New Roman" w:cs="Times New Roman"/>
          <w:sz w:val="24"/>
          <w:szCs w:val="24"/>
          <w:lang w:bidi="en-US"/>
        </w:rPr>
        <w:t>A</w:t>
      </w:r>
      <w:r w:rsidR="004B39AB" w:rsidRPr="00885884">
        <w:rPr>
          <w:rFonts w:ascii="Times New Roman" w:hAnsi="Times New Roman" w:cs="Times New Roman"/>
          <w:sz w:val="24"/>
          <w:szCs w:val="24"/>
          <w:lang w:bidi="en-US"/>
        </w:rPr>
        <w:t xml:space="preserve"> posted worker who considers that any of his rights guaranteed pursuant to provisions of the Foreigners Act have been violated during the period of posting shall be entitled to initiate proceedings against his employer before the competent court, State body or legal persons with </w:t>
      </w:r>
      <w:r w:rsidR="004B39AB" w:rsidRPr="00885884">
        <w:rPr>
          <w:rFonts w:ascii="Times New Roman" w:hAnsi="Times New Roman" w:cs="Times New Roman"/>
          <w:sz w:val="24"/>
          <w:szCs w:val="24"/>
          <w:lang w:bidi="en-US"/>
        </w:rPr>
        <w:lastRenderedPageBreak/>
        <w:t>official authority in the Republic of Croatia, so as to protect and exercise these rights, in accordance with the regulations of the Republic of Croatia.</w:t>
      </w:r>
    </w:p>
    <w:p w:rsidR="004B39AB" w:rsidRPr="00885884" w:rsidRDefault="004B39AB" w:rsidP="004B39AB">
      <w:pPr>
        <w:spacing w:before="120" w:after="0" w:line="240" w:lineRule="auto"/>
        <w:jc w:val="both"/>
        <w:rPr>
          <w:rFonts w:ascii="Times New Roman" w:eastAsia="Times New Roman" w:hAnsi="Times New Roman" w:cs="Times New Roman"/>
          <w:sz w:val="24"/>
          <w:szCs w:val="24"/>
        </w:rPr>
      </w:pPr>
      <w:r w:rsidRPr="00885884">
        <w:rPr>
          <w:rFonts w:ascii="Times New Roman" w:hAnsi="Times New Roman" w:cs="Times New Roman"/>
          <w:sz w:val="24"/>
          <w:szCs w:val="24"/>
          <w:lang w:bidi="en-US"/>
        </w:rPr>
        <w:t>A posted worker shall be entitled to initiate proceedings referred above, even after termination of his employment with the employer, in accordance with the regulations of the Republic of Croatia.</w:t>
      </w:r>
    </w:p>
    <w:p w:rsidR="004B39AB" w:rsidRPr="00885884" w:rsidRDefault="004B39AB" w:rsidP="004B39AB">
      <w:pPr>
        <w:spacing w:before="120" w:after="0" w:line="240" w:lineRule="auto"/>
        <w:jc w:val="both"/>
        <w:rPr>
          <w:rFonts w:ascii="Times New Roman" w:eastAsia="Times New Roman" w:hAnsi="Times New Roman" w:cs="Times New Roman"/>
          <w:sz w:val="24"/>
          <w:szCs w:val="24"/>
        </w:rPr>
      </w:pPr>
      <w:r w:rsidRPr="00885884">
        <w:rPr>
          <w:rFonts w:ascii="Times New Roman" w:hAnsi="Times New Roman" w:cs="Times New Roman"/>
          <w:sz w:val="24"/>
          <w:szCs w:val="24"/>
          <w:lang w:bidi="en-US"/>
        </w:rPr>
        <w:t>A posted worker who has initiated proceedings referred above in order to protect his rights shall not receive less favourable treatment than other workers employed by the employer and shall not suffer any adverse consequences in relation to his rights derived from the employment relationship.</w:t>
      </w:r>
    </w:p>
    <w:p w:rsidR="004B39AB" w:rsidRPr="00885884" w:rsidRDefault="004B39AB" w:rsidP="004B39AB">
      <w:pPr>
        <w:spacing w:before="120" w:after="0" w:line="240" w:lineRule="auto"/>
        <w:jc w:val="both"/>
        <w:rPr>
          <w:rFonts w:ascii="Times New Roman" w:eastAsia="Times New Roman" w:hAnsi="Times New Roman" w:cs="Times New Roman"/>
          <w:sz w:val="24"/>
          <w:szCs w:val="24"/>
        </w:rPr>
      </w:pPr>
      <w:r w:rsidRPr="00885884">
        <w:rPr>
          <w:rFonts w:ascii="Times New Roman" w:hAnsi="Times New Roman" w:cs="Times New Roman"/>
          <w:sz w:val="24"/>
          <w:szCs w:val="24"/>
          <w:lang w:bidi="en-US"/>
        </w:rPr>
        <w:t xml:space="preserve"> During the proceedings, initiated to protect the worker’s rights, the posted workers or employers may authorize either a person or associations and other organisations to represent them, that must be authorized to provide legal aid  in accordance with specific regulations. </w:t>
      </w:r>
    </w:p>
    <w:p w:rsidR="00C73499" w:rsidRPr="00C73499"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 xml:space="preserve">What is the position of the employer established in a </w:t>
      </w:r>
      <w:r w:rsidR="00A666FF">
        <w:rPr>
          <w:rFonts w:ascii="Times New Roman" w:eastAsia="Times New Roman" w:hAnsi="Times New Roman" w:cs="Times New Roman"/>
          <w:b/>
          <w:bCs/>
          <w:sz w:val="24"/>
          <w:szCs w:val="24"/>
          <w:lang w:eastAsia="hr-HR"/>
        </w:rPr>
        <w:t>S</w:t>
      </w:r>
      <w:r w:rsidRPr="00C73499">
        <w:rPr>
          <w:rFonts w:ascii="Times New Roman" w:eastAsia="Times New Roman" w:hAnsi="Times New Roman" w:cs="Times New Roman"/>
          <w:b/>
          <w:bCs/>
          <w:sz w:val="24"/>
          <w:szCs w:val="24"/>
          <w:lang w:eastAsia="hr-HR"/>
        </w:rPr>
        <w:t>tate which is not an EEA Member State when he posts workers to the Republic of Croatia?</w:t>
      </w:r>
    </w:p>
    <w:p w:rsidR="00C73499" w:rsidRPr="00C73499"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 </w:t>
      </w:r>
      <w:r w:rsidRPr="00C73499">
        <w:rPr>
          <w:rFonts w:ascii="Times New Roman" w:eastAsia="Times New Roman" w:hAnsi="Times New Roman" w:cs="Times New Roman"/>
          <w:sz w:val="24"/>
          <w:szCs w:val="24"/>
          <w:lang w:eastAsia="hr-HR"/>
        </w:rPr>
        <w:t>The employer established in a State which is not an EEA Member State may not be placed in a position more favourable than the foreign employer established in an EEA Member State.</w:t>
      </w:r>
    </w:p>
    <w:p w:rsidR="00C73499" w:rsidRPr="00C73499" w:rsidRDefault="00C73499" w:rsidP="00367B9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It means that that such an employer also has to comply with the </w:t>
      </w:r>
      <w:r w:rsidRPr="00C73499">
        <w:rPr>
          <w:rFonts w:ascii="Times New Roman" w:eastAsia="Times New Roman" w:hAnsi="Times New Roman" w:cs="Times New Roman"/>
          <w:b/>
          <w:bCs/>
          <w:sz w:val="24"/>
          <w:szCs w:val="24"/>
          <w:lang w:eastAsia="hr-HR"/>
        </w:rPr>
        <w:t xml:space="preserve">basic rules on employees protection relating to aforementioned working </w:t>
      </w:r>
      <w:r w:rsidRPr="00C73499">
        <w:rPr>
          <w:rFonts w:ascii="Times New Roman" w:eastAsia="Times New Roman" w:hAnsi="Times New Roman" w:cs="Times New Roman"/>
          <w:sz w:val="24"/>
          <w:szCs w:val="24"/>
          <w:lang w:eastAsia="hr-HR"/>
        </w:rPr>
        <w:t>conditions as laid down by legal regulations of the Republic of Croatia, that is, collective agreements which have been declared universally applicable to all employers and workers in a specific area, branch or activity, under a special regulation.</w:t>
      </w:r>
    </w:p>
    <w:p w:rsidR="00C73499" w:rsidRDefault="00C73499" w:rsidP="00C73499">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(for example, salary of the posted worker may not be less than the Croatian minimum wage at the the level of the rights laid down by legal regulations of the Republic of Croatia, that is, collective agreements which have been declared universally applicable to all employers and workers in a specific area, branch or activity, under a special regulation)</w:t>
      </w:r>
    </w:p>
    <w:p w:rsidR="000423BC" w:rsidRDefault="000423BC" w:rsidP="00A666FF">
      <w:pPr>
        <w:spacing w:before="100" w:beforeAutospacing="1" w:after="100" w:afterAutospacing="1" w:line="240" w:lineRule="auto"/>
        <w:rPr>
          <w:rFonts w:ascii="Times New Roman" w:eastAsia="Times New Roman" w:hAnsi="Times New Roman" w:cs="Times New Roman"/>
          <w:sz w:val="24"/>
          <w:szCs w:val="24"/>
          <w:lang w:eastAsia="hr-HR"/>
        </w:rPr>
      </w:pPr>
      <w:r w:rsidRPr="00885884">
        <w:rPr>
          <w:rFonts w:ascii="Times New Roman" w:eastAsia="Times New Roman" w:hAnsi="Times New Roman" w:cs="Times New Roman"/>
          <w:sz w:val="24"/>
          <w:szCs w:val="24"/>
          <w:lang w:eastAsia="hr-HR"/>
        </w:rPr>
        <w:t>Such employer is also obliged to submit a posting declaration prior to posting</w:t>
      </w:r>
      <w:r w:rsidR="00885884" w:rsidRPr="00885884">
        <w:rPr>
          <w:rFonts w:ascii="Times New Roman" w:eastAsia="Times New Roman" w:hAnsi="Times New Roman" w:cs="Times New Roman"/>
          <w:sz w:val="24"/>
          <w:szCs w:val="24"/>
          <w:lang w:eastAsia="hr-HR"/>
        </w:rPr>
        <w:t xml:space="preserve"> and to comply with other administrative requirements</w:t>
      </w:r>
      <w:r w:rsidRPr="00885884">
        <w:rPr>
          <w:rFonts w:ascii="Times New Roman" w:eastAsia="Times New Roman" w:hAnsi="Times New Roman" w:cs="Times New Roman"/>
          <w:sz w:val="24"/>
          <w:szCs w:val="24"/>
          <w:lang w:eastAsia="hr-HR"/>
        </w:rPr>
        <w:t>.</w:t>
      </w:r>
    </w:p>
    <w:p w:rsidR="00C73499" w:rsidRPr="00C73499" w:rsidRDefault="00714D7F"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WHICH FORMALITIES HAVE</w:t>
      </w:r>
      <w:r w:rsidR="00803098">
        <w:rPr>
          <w:rFonts w:ascii="Times New Roman" w:eastAsia="Times New Roman" w:hAnsi="Times New Roman" w:cs="Times New Roman"/>
          <w:b/>
          <w:bCs/>
          <w:sz w:val="24"/>
          <w:szCs w:val="24"/>
          <w:lang w:eastAsia="hr-HR"/>
        </w:rPr>
        <w:t xml:space="preserve"> TO BE FULFILLED BEFORE POSTING</w:t>
      </w:r>
      <w:r w:rsidRPr="00C73499">
        <w:rPr>
          <w:rFonts w:ascii="Times New Roman" w:eastAsia="Times New Roman" w:hAnsi="Times New Roman" w:cs="Times New Roman"/>
          <w:b/>
          <w:bCs/>
          <w:sz w:val="24"/>
          <w:szCs w:val="24"/>
          <w:lang w:eastAsia="hr-HR"/>
        </w:rPr>
        <w:t>?</w:t>
      </w:r>
    </w:p>
    <w:p w:rsidR="00C73499" w:rsidRPr="00885884" w:rsidRDefault="00C73499" w:rsidP="00C73499">
      <w:pPr>
        <w:numPr>
          <w:ilvl w:val="0"/>
          <w:numId w:val="6"/>
        </w:numPr>
        <w:spacing w:before="100" w:beforeAutospacing="1" w:after="100" w:afterAutospacing="1" w:line="240" w:lineRule="auto"/>
        <w:rPr>
          <w:rFonts w:ascii="Times New Roman" w:eastAsia="Times New Roman" w:hAnsi="Times New Roman" w:cs="Times New Roman"/>
          <w:sz w:val="24"/>
          <w:szCs w:val="24"/>
          <w:lang w:eastAsia="hr-HR"/>
        </w:rPr>
      </w:pPr>
      <w:r w:rsidRPr="00885884">
        <w:rPr>
          <w:rFonts w:ascii="Times New Roman" w:eastAsia="Times New Roman" w:hAnsi="Times New Roman" w:cs="Times New Roman"/>
          <w:b/>
          <w:bCs/>
          <w:sz w:val="24"/>
          <w:szCs w:val="24"/>
          <w:lang w:eastAsia="hr-HR"/>
        </w:rPr>
        <w:t>Do posted workers need a work permit?</w:t>
      </w:r>
    </w:p>
    <w:p w:rsidR="00824896" w:rsidRPr="00885884" w:rsidRDefault="00A312A3" w:rsidP="0082489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885884">
        <w:rPr>
          <w:rFonts w:ascii="Times New Roman" w:eastAsia="Times New Roman" w:hAnsi="Times New Roman" w:cs="Times New Roman"/>
          <w:sz w:val="24"/>
          <w:szCs w:val="24"/>
          <w:lang w:eastAsia="hr-HR"/>
        </w:rPr>
        <w:t>If p</w:t>
      </w:r>
      <w:r w:rsidR="00C73499" w:rsidRPr="00885884">
        <w:rPr>
          <w:rFonts w:ascii="Times New Roman" w:eastAsia="Times New Roman" w:hAnsi="Times New Roman" w:cs="Times New Roman"/>
          <w:sz w:val="24"/>
          <w:szCs w:val="24"/>
          <w:lang w:eastAsia="hr-HR"/>
        </w:rPr>
        <w:t xml:space="preserve">osted  </w:t>
      </w:r>
      <w:r w:rsidRPr="00885884">
        <w:rPr>
          <w:rFonts w:ascii="Times New Roman" w:eastAsia="Times New Roman" w:hAnsi="Times New Roman" w:cs="Times New Roman"/>
          <w:sz w:val="24"/>
          <w:szCs w:val="24"/>
          <w:lang w:eastAsia="hr-HR"/>
        </w:rPr>
        <w:t>by an undertaking (employer)</w:t>
      </w:r>
      <w:r w:rsidR="00CB1613" w:rsidRPr="00885884">
        <w:rPr>
          <w:rFonts w:ascii="Times New Roman" w:eastAsia="Times New Roman" w:hAnsi="Times New Roman" w:cs="Times New Roman"/>
          <w:sz w:val="24"/>
          <w:szCs w:val="24"/>
          <w:lang w:eastAsia="hr-HR"/>
        </w:rPr>
        <w:t xml:space="preserve"> </w:t>
      </w:r>
      <w:r w:rsidRPr="00885884">
        <w:rPr>
          <w:rFonts w:ascii="Times New Roman" w:eastAsia="Times New Roman" w:hAnsi="Times New Roman" w:cs="Times New Roman"/>
          <w:sz w:val="24"/>
          <w:szCs w:val="24"/>
          <w:lang w:eastAsia="hr-HR"/>
        </w:rPr>
        <w:t xml:space="preserve">with a seat in </w:t>
      </w:r>
      <w:r w:rsidR="009C44D8" w:rsidRPr="00885884">
        <w:rPr>
          <w:rFonts w:ascii="Times New Roman" w:eastAsia="Times New Roman" w:hAnsi="Times New Roman" w:cs="Times New Roman"/>
          <w:sz w:val="24"/>
          <w:szCs w:val="24"/>
          <w:lang w:eastAsia="hr-HR"/>
        </w:rPr>
        <w:t xml:space="preserve">State member of </w:t>
      </w:r>
      <w:r w:rsidRPr="00885884">
        <w:rPr>
          <w:rFonts w:ascii="Times New Roman" w:eastAsia="Times New Roman" w:hAnsi="Times New Roman" w:cs="Times New Roman"/>
          <w:sz w:val="24"/>
          <w:szCs w:val="24"/>
          <w:lang w:eastAsia="hr-HR"/>
        </w:rPr>
        <w:t xml:space="preserve">EEA, </w:t>
      </w:r>
      <w:r w:rsidR="00CB1613" w:rsidRPr="00885884">
        <w:rPr>
          <w:rFonts w:ascii="Times New Roman" w:eastAsia="Times New Roman" w:hAnsi="Times New Roman" w:cs="Times New Roman"/>
          <w:sz w:val="24"/>
          <w:szCs w:val="24"/>
          <w:lang w:eastAsia="hr-HR"/>
        </w:rPr>
        <w:t xml:space="preserve">a </w:t>
      </w:r>
      <w:r w:rsidRPr="00885884">
        <w:rPr>
          <w:rFonts w:ascii="Times New Roman" w:eastAsia="Times New Roman" w:hAnsi="Times New Roman" w:cs="Times New Roman"/>
          <w:sz w:val="24"/>
          <w:szCs w:val="24"/>
          <w:lang w:eastAsia="hr-HR"/>
        </w:rPr>
        <w:t xml:space="preserve">posted </w:t>
      </w:r>
      <w:r w:rsidR="00C73499" w:rsidRPr="00885884">
        <w:rPr>
          <w:rFonts w:ascii="Times New Roman" w:eastAsia="Times New Roman" w:hAnsi="Times New Roman" w:cs="Times New Roman"/>
          <w:sz w:val="24"/>
          <w:szCs w:val="24"/>
          <w:lang w:eastAsia="hr-HR"/>
        </w:rPr>
        <w:t>worker does not need a work permit in Croatia.</w:t>
      </w:r>
      <w:r w:rsidR="00AF5A6D" w:rsidRPr="00885884">
        <w:rPr>
          <w:rFonts w:ascii="Times New Roman" w:eastAsia="Times New Roman" w:hAnsi="Times New Roman" w:cs="Times New Roman"/>
          <w:sz w:val="24"/>
          <w:szCs w:val="24"/>
          <w:lang w:eastAsia="hr-HR"/>
        </w:rPr>
        <w:t xml:space="preserve"> </w:t>
      </w:r>
      <w:r w:rsidR="00824896" w:rsidRPr="00885884">
        <w:rPr>
          <w:rFonts w:ascii="Times New Roman" w:eastAsia="Times New Roman" w:hAnsi="Times New Roman" w:cs="Times New Roman"/>
          <w:sz w:val="24"/>
          <w:szCs w:val="24"/>
          <w:lang w:eastAsia="hr-HR"/>
        </w:rPr>
        <w:t xml:space="preserve"> But if worker is a third –country national, and posted by his /her employer with a seat in one of EEA State, additionally must  be legally employed, that is (usually) must hold a work permit and residence permit in the state where his/her employer is established.</w:t>
      </w:r>
    </w:p>
    <w:p w:rsidR="00C73499" w:rsidRPr="00831BE6" w:rsidRDefault="00824896" w:rsidP="007B5DF6">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Also, </w:t>
      </w:r>
      <w:r w:rsidR="00C73499" w:rsidRPr="00C73499">
        <w:rPr>
          <w:rFonts w:ascii="Times New Roman" w:eastAsia="Times New Roman" w:hAnsi="Times New Roman" w:cs="Times New Roman"/>
          <w:sz w:val="24"/>
          <w:szCs w:val="24"/>
          <w:lang w:eastAsia="hr-HR"/>
        </w:rPr>
        <w:t>if posted in the Republic of Croatia for a period over 3 months,  </w:t>
      </w:r>
      <w:r>
        <w:rPr>
          <w:rFonts w:ascii="Times New Roman" w:eastAsia="Times New Roman" w:hAnsi="Times New Roman" w:cs="Times New Roman"/>
          <w:sz w:val="24"/>
          <w:szCs w:val="24"/>
          <w:lang w:eastAsia="hr-HR"/>
        </w:rPr>
        <w:t>posted worker</w:t>
      </w:r>
      <w:r w:rsidR="00C73499" w:rsidRPr="00C73499">
        <w:rPr>
          <w:rFonts w:ascii="Times New Roman" w:eastAsia="Times New Roman" w:hAnsi="Times New Roman" w:cs="Times New Roman"/>
          <w:sz w:val="24"/>
          <w:szCs w:val="24"/>
          <w:lang w:eastAsia="hr-HR"/>
        </w:rPr>
        <w:t xml:space="preserve"> has to </w:t>
      </w:r>
      <w:r w:rsidR="00C73499" w:rsidRPr="00831BE6">
        <w:rPr>
          <w:rFonts w:ascii="Times New Roman" w:eastAsia="Times New Roman" w:hAnsi="Times New Roman" w:cs="Times New Roman"/>
          <w:sz w:val="24"/>
          <w:szCs w:val="24"/>
          <w:lang w:eastAsia="hr-HR"/>
        </w:rPr>
        <w:t xml:space="preserve">regulate his/her </w:t>
      </w:r>
      <w:r w:rsidR="00C73499" w:rsidRPr="00831BE6">
        <w:rPr>
          <w:rFonts w:ascii="Times New Roman" w:eastAsia="Times New Roman" w:hAnsi="Times New Roman" w:cs="Times New Roman"/>
          <w:sz w:val="24"/>
          <w:szCs w:val="24"/>
          <w:u w:val="single"/>
          <w:lang w:eastAsia="hr-HR"/>
        </w:rPr>
        <w:t>temporary stay for the purpose of work of the posted worker</w:t>
      </w:r>
      <w:r w:rsidR="00C73499" w:rsidRPr="00831BE6">
        <w:rPr>
          <w:rFonts w:ascii="Times New Roman" w:eastAsia="Times New Roman" w:hAnsi="Times New Roman" w:cs="Times New Roman"/>
          <w:sz w:val="24"/>
          <w:szCs w:val="24"/>
          <w:lang w:eastAsia="hr-HR"/>
        </w:rPr>
        <w:t xml:space="preserve"> in accordance with Article 47, paragraph 1, </w:t>
      </w:r>
      <w:r w:rsidR="003B4234" w:rsidRPr="00831BE6">
        <w:rPr>
          <w:rFonts w:ascii="Times New Roman" w:eastAsia="Times New Roman" w:hAnsi="Times New Roman" w:cs="Times New Roman"/>
          <w:sz w:val="24"/>
          <w:szCs w:val="24"/>
          <w:lang w:eastAsia="hr-HR"/>
        </w:rPr>
        <w:t>point 7</w:t>
      </w:r>
      <w:r w:rsidR="00C73499" w:rsidRPr="00831BE6">
        <w:rPr>
          <w:rFonts w:ascii="Times New Roman" w:eastAsia="Times New Roman" w:hAnsi="Times New Roman" w:cs="Times New Roman"/>
          <w:sz w:val="24"/>
          <w:szCs w:val="24"/>
          <w:lang w:eastAsia="hr-HR"/>
        </w:rPr>
        <w:t xml:space="preserve"> and Art 54.</w:t>
      </w:r>
      <w:r w:rsidR="003B4234" w:rsidRPr="00831BE6">
        <w:rPr>
          <w:rFonts w:ascii="Times New Roman" w:eastAsia="Times New Roman" w:hAnsi="Times New Roman" w:cs="Times New Roman"/>
          <w:sz w:val="24"/>
          <w:szCs w:val="24"/>
          <w:lang w:eastAsia="hr-HR"/>
        </w:rPr>
        <w:t xml:space="preserve"> paragraph 1</w:t>
      </w:r>
      <w:r w:rsidR="00C73499" w:rsidRPr="00831BE6">
        <w:rPr>
          <w:rFonts w:ascii="Times New Roman" w:eastAsia="Times New Roman" w:hAnsi="Times New Roman" w:cs="Times New Roman"/>
          <w:sz w:val="24"/>
          <w:szCs w:val="24"/>
          <w:lang w:eastAsia="hr-HR"/>
        </w:rPr>
        <w:t xml:space="preserve"> of the </w:t>
      </w:r>
      <w:r w:rsidR="007B5DF6" w:rsidRPr="00831BE6">
        <w:rPr>
          <w:rFonts w:ascii="Times New Roman" w:eastAsia="Times New Roman" w:hAnsi="Times New Roman" w:cs="Times New Roman"/>
          <w:sz w:val="24"/>
          <w:szCs w:val="24"/>
          <w:lang w:eastAsia="hr-HR"/>
        </w:rPr>
        <w:t xml:space="preserve">Foreigners </w:t>
      </w:r>
      <w:r w:rsidR="00C73499" w:rsidRPr="00831BE6">
        <w:rPr>
          <w:rFonts w:ascii="Times New Roman" w:eastAsia="Times New Roman" w:hAnsi="Times New Roman" w:cs="Times New Roman"/>
          <w:sz w:val="24"/>
          <w:szCs w:val="24"/>
          <w:lang w:eastAsia="hr-HR"/>
        </w:rPr>
        <w:t>Act.</w:t>
      </w:r>
    </w:p>
    <w:p w:rsidR="00176B21" w:rsidRPr="00885884" w:rsidRDefault="00A312A3" w:rsidP="003B423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885884">
        <w:rPr>
          <w:rFonts w:ascii="Times New Roman" w:eastAsia="Times New Roman" w:hAnsi="Times New Roman" w:cs="Times New Roman"/>
          <w:sz w:val="24"/>
          <w:szCs w:val="24"/>
          <w:lang w:eastAsia="hr-HR"/>
        </w:rPr>
        <w:lastRenderedPageBreak/>
        <w:t xml:space="preserve">If posted by an undertaking (employer) with a seat </w:t>
      </w:r>
      <w:r w:rsidR="00CB1613" w:rsidRPr="00885884">
        <w:rPr>
          <w:rFonts w:ascii="Times New Roman" w:eastAsia="Times New Roman" w:hAnsi="Times New Roman" w:cs="Times New Roman"/>
          <w:sz w:val="24"/>
          <w:szCs w:val="24"/>
          <w:lang w:eastAsia="hr-HR"/>
        </w:rPr>
        <w:t>in a third country(outs</w:t>
      </w:r>
      <w:r w:rsidRPr="00885884">
        <w:rPr>
          <w:rFonts w:ascii="Times New Roman" w:eastAsia="Times New Roman" w:hAnsi="Times New Roman" w:cs="Times New Roman"/>
          <w:sz w:val="24"/>
          <w:szCs w:val="24"/>
          <w:lang w:eastAsia="hr-HR"/>
        </w:rPr>
        <w:t>ide</w:t>
      </w:r>
      <w:r w:rsidR="00CB1613" w:rsidRPr="00885884">
        <w:rPr>
          <w:rFonts w:ascii="Times New Roman" w:eastAsia="Times New Roman" w:hAnsi="Times New Roman" w:cs="Times New Roman"/>
          <w:sz w:val="24"/>
          <w:szCs w:val="24"/>
          <w:lang w:eastAsia="hr-HR"/>
        </w:rPr>
        <w:t xml:space="preserve"> of EEA), </w:t>
      </w:r>
      <w:r w:rsidR="00176B21" w:rsidRPr="00885884">
        <w:rPr>
          <w:rFonts w:ascii="Times New Roman" w:eastAsia="Times New Roman" w:hAnsi="Times New Roman" w:cs="Times New Roman"/>
          <w:sz w:val="24"/>
          <w:szCs w:val="24"/>
          <w:lang w:eastAsia="hr-HR"/>
        </w:rPr>
        <w:t>a posted worker need</w:t>
      </w:r>
      <w:r w:rsidR="00315F83" w:rsidRPr="00885884">
        <w:rPr>
          <w:rFonts w:ascii="Times New Roman" w:eastAsia="Times New Roman" w:hAnsi="Times New Roman" w:cs="Times New Roman"/>
          <w:sz w:val="24"/>
          <w:szCs w:val="24"/>
          <w:lang w:eastAsia="hr-HR"/>
        </w:rPr>
        <w:t>s</w:t>
      </w:r>
      <w:r w:rsidR="00176B21" w:rsidRPr="00885884">
        <w:rPr>
          <w:rFonts w:ascii="Times New Roman" w:eastAsia="Times New Roman" w:hAnsi="Times New Roman" w:cs="Times New Roman"/>
          <w:sz w:val="24"/>
          <w:szCs w:val="24"/>
          <w:lang w:eastAsia="hr-HR"/>
        </w:rPr>
        <w:t xml:space="preserve"> a</w:t>
      </w:r>
      <w:r w:rsidR="00CF074C" w:rsidRPr="00885884">
        <w:rPr>
          <w:rFonts w:ascii="Times New Roman" w:eastAsia="Times New Roman" w:hAnsi="Times New Roman" w:cs="Times New Roman"/>
          <w:sz w:val="24"/>
          <w:szCs w:val="24"/>
          <w:lang w:eastAsia="hr-HR"/>
        </w:rPr>
        <w:t xml:space="preserve"> stay and</w:t>
      </w:r>
      <w:r w:rsidR="00176B21" w:rsidRPr="00885884">
        <w:rPr>
          <w:rFonts w:ascii="Times New Roman" w:eastAsia="Times New Roman" w:hAnsi="Times New Roman" w:cs="Times New Roman"/>
          <w:sz w:val="24"/>
          <w:szCs w:val="24"/>
          <w:lang w:eastAsia="hr-HR"/>
        </w:rPr>
        <w:t xml:space="preserve"> work permit in Croatia.</w:t>
      </w:r>
    </w:p>
    <w:p w:rsidR="00C73499" w:rsidRPr="00C73499" w:rsidRDefault="00C73499" w:rsidP="00C73499">
      <w:pPr>
        <w:numPr>
          <w:ilvl w:val="0"/>
          <w:numId w:val="7"/>
        </w:num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Is my employer obliged to submit a posting declaration before the commencement of posting and to which authority?</w:t>
      </w:r>
    </w:p>
    <w:p w:rsidR="00C73499" w:rsidRPr="00885884" w:rsidRDefault="00C73499" w:rsidP="009C7E9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885884">
        <w:rPr>
          <w:rFonts w:ascii="Times New Roman" w:eastAsia="Times New Roman" w:hAnsi="Times New Roman" w:cs="Times New Roman"/>
          <w:sz w:val="24"/>
          <w:szCs w:val="24"/>
          <w:lang w:eastAsia="hr-HR"/>
        </w:rPr>
        <w:t xml:space="preserve">Yes, </w:t>
      </w:r>
      <w:r w:rsidR="009C7E97" w:rsidRPr="00885884">
        <w:rPr>
          <w:rFonts w:ascii="Times New Roman" w:eastAsia="Times New Roman" w:hAnsi="Times New Roman" w:cs="Times New Roman"/>
          <w:sz w:val="24"/>
          <w:szCs w:val="24"/>
          <w:lang w:eastAsia="hr-HR"/>
        </w:rPr>
        <w:t xml:space="preserve">every </w:t>
      </w:r>
      <w:r w:rsidRPr="00885884">
        <w:rPr>
          <w:rFonts w:ascii="Times New Roman" w:eastAsia="Times New Roman" w:hAnsi="Times New Roman" w:cs="Times New Roman"/>
          <w:sz w:val="24"/>
          <w:szCs w:val="24"/>
          <w:lang w:eastAsia="hr-HR"/>
        </w:rPr>
        <w:t>foreign employer</w:t>
      </w:r>
      <w:r w:rsidR="00824896" w:rsidRPr="00885884">
        <w:rPr>
          <w:rFonts w:ascii="Times New Roman" w:eastAsia="Times New Roman" w:hAnsi="Times New Roman" w:cs="Times New Roman"/>
          <w:sz w:val="24"/>
          <w:szCs w:val="24"/>
          <w:lang w:eastAsia="hr-HR"/>
        </w:rPr>
        <w:t>, regardless of the seat,</w:t>
      </w:r>
      <w:r w:rsidRPr="00885884">
        <w:rPr>
          <w:rFonts w:ascii="Times New Roman" w:eastAsia="Times New Roman" w:hAnsi="Times New Roman" w:cs="Times New Roman"/>
          <w:sz w:val="24"/>
          <w:szCs w:val="24"/>
          <w:lang w:eastAsia="hr-HR"/>
        </w:rPr>
        <w:t xml:space="preserve"> has to fill in an advance declaration for posted workers, to inform Croatian authorities about its intention to post you there.</w:t>
      </w:r>
    </w:p>
    <w:p w:rsidR="00C73499"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employer shall also report any change of  those data.</w:t>
      </w:r>
    </w:p>
    <w:p w:rsidR="00BD3390" w:rsidRPr="00C73499" w:rsidRDefault="00AC13F6" w:rsidP="00AC13F6">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AC13F6">
        <w:rPr>
          <w:rFonts w:ascii="Times New Roman" w:eastAsia="Times New Roman" w:hAnsi="Times New Roman" w:cs="Times New Roman"/>
          <w:bCs/>
          <w:sz w:val="24"/>
          <w:szCs w:val="24"/>
          <w:lang w:eastAsia="hr-HR"/>
        </w:rPr>
        <w:t>3.</w:t>
      </w:r>
      <w:r>
        <w:rPr>
          <w:rFonts w:ascii="Times New Roman" w:eastAsia="Times New Roman" w:hAnsi="Times New Roman" w:cs="Times New Roman"/>
          <w:b/>
          <w:bCs/>
          <w:sz w:val="24"/>
          <w:szCs w:val="24"/>
          <w:lang w:eastAsia="hr-HR"/>
        </w:rPr>
        <w:t xml:space="preserve"> </w:t>
      </w:r>
      <w:r w:rsidR="00BD3390" w:rsidRPr="00C73499">
        <w:rPr>
          <w:rFonts w:ascii="Times New Roman" w:eastAsia="Times New Roman" w:hAnsi="Times New Roman" w:cs="Times New Roman"/>
          <w:b/>
          <w:bCs/>
          <w:sz w:val="24"/>
          <w:szCs w:val="24"/>
          <w:lang w:eastAsia="hr-HR"/>
        </w:rPr>
        <w:t xml:space="preserve">Administrative requirements </w:t>
      </w:r>
    </w:p>
    <w:p w:rsidR="00BD3390" w:rsidRPr="000B0BF8" w:rsidRDefault="00BD3390" w:rsidP="00BD3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B0BF8">
        <w:rPr>
          <w:rFonts w:ascii="Times New Roman" w:eastAsia="Times New Roman" w:hAnsi="Times New Roman" w:cs="Times New Roman"/>
          <w:sz w:val="24"/>
          <w:szCs w:val="24"/>
          <w:lang w:eastAsia="hr-HR"/>
        </w:rPr>
        <w:t>With a view to checking if the foreign employer fulfills his obligations towards his posted workers, the inspection service is allowed to inspect certain documents, primarily if the worker is employed with the employer during the posting period, according to which time schedule, how many hours he has performed, what salary and other benefits has he received, is he in the possession of the A1 form, etc.</w:t>
      </w:r>
    </w:p>
    <w:p w:rsidR="00BD3390" w:rsidRPr="000B0BF8" w:rsidRDefault="00BD3390" w:rsidP="00BD3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B0BF8">
        <w:rPr>
          <w:rFonts w:ascii="Times New Roman" w:eastAsia="Times New Roman" w:hAnsi="Times New Roman" w:cs="Times New Roman"/>
          <w:sz w:val="24"/>
          <w:szCs w:val="24"/>
          <w:lang w:eastAsia="hr-HR"/>
        </w:rPr>
        <w:t>Posted worker must be employed in due form, must have documents proving the observance of working conditions, as the work contract with the employer (service provider), A1 form,  an individual pay list, the pay statement and  an identification card. On the request of the inspection authority, documents have to be translated.</w:t>
      </w:r>
    </w:p>
    <w:p w:rsidR="00BD3390" w:rsidRPr="000B0BF8" w:rsidRDefault="00BD3390" w:rsidP="00BD3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0B0BF8">
        <w:rPr>
          <w:rFonts w:ascii="Times New Roman" w:eastAsia="Times New Roman" w:hAnsi="Times New Roman" w:cs="Times New Roman"/>
          <w:sz w:val="24"/>
          <w:szCs w:val="24"/>
          <w:lang w:eastAsia="hr-HR"/>
        </w:rPr>
        <w:t>Posted workers who are third country nationals, posted by an undertaking with a seat in the EEA country, additionally must hold a work /residence permit in the home state (state of the establishment) of their employer.</w:t>
      </w:r>
    </w:p>
    <w:p w:rsidR="00BD3390" w:rsidRPr="000B0BF8" w:rsidRDefault="00BD3390" w:rsidP="00BD3390">
      <w:pPr>
        <w:spacing w:before="100" w:beforeAutospacing="1" w:after="100" w:afterAutospacing="1" w:line="240" w:lineRule="auto"/>
        <w:rPr>
          <w:rFonts w:ascii="Times New Roman" w:eastAsia="Times New Roman" w:hAnsi="Times New Roman" w:cs="Times New Roman"/>
          <w:sz w:val="24"/>
          <w:szCs w:val="24"/>
          <w:lang w:eastAsia="hr-HR"/>
        </w:rPr>
      </w:pPr>
      <w:r w:rsidRPr="000B0BF8">
        <w:rPr>
          <w:rFonts w:ascii="Times New Roman" w:eastAsia="Times New Roman" w:hAnsi="Times New Roman" w:cs="Times New Roman"/>
          <w:sz w:val="24"/>
          <w:szCs w:val="24"/>
          <w:lang w:eastAsia="hr-HR"/>
        </w:rPr>
        <w:t>Posted workers  who are third country nationals, posted by an undertaking with a seat in a non -EEA country (third country), must hold a work /residence permit issued in Croatia.</w:t>
      </w:r>
    </w:p>
    <w:p w:rsidR="00BD3390" w:rsidRPr="000B0BF8" w:rsidRDefault="00BD3390" w:rsidP="00BD3390">
      <w:pPr>
        <w:spacing w:before="120" w:after="0" w:line="240" w:lineRule="auto"/>
        <w:jc w:val="both"/>
        <w:rPr>
          <w:rFonts w:ascii="Times New Roman" w:hAnsi="Times New Roman" w:cs="Times New Roman"/>
          <w:sz w:val="24"/>
          <w:szCs w:val="24"/>
          <w:lang w:bidi="en-US"/>
        </w:rPr>
      </w:pPr>
      <w:r w:rsidRPr="000B0BF8">
        <w:rPr>
          <w:rFonts w:ascii="Times New Roman" w:hAnsi="Times New Roman" w:cs="Times New Roman"/>
          <w:sz w:val="24"/>
          <w:szCs w:val="24"/>
          <w:lang w:bidi="en-US"/>
        </w:rPr>
        <w:t xml:space="preserve">A foreign employer shall authorize and designate, in the posting declaration, a person to keep, during the posting period, at the work place or at any other clearly designated and accessible place in the Republic of Croatia, copies of the employment contracts or any other document on which an employment relationship is based, salary statement specifying all the elements and the method of determining the amount of the salary, proof of payment of salaries, working time records specifying the beginning, duration and end of working hours and any other proof necessary for control and supervision., and in addition, for third- country national work permits or any other documents proving that the third-country national posted worker is legally employed. </w:t>
      </w:r>
    </w:p>
    <w:p w:rsidR="00BD3390" w:rsidRPr="000B0BF8" w:rsidRDefault="00BD3390" w:rsidP="00BD3390">
      <w:pPr>
        <w:spacing w:before="120" w:after="0" w:line="240" w:lineRule="auto"/>
        <w:jc w:val="both"/>
        <w:rPr>
          <w:rFonts w:ascii="Times New Roman" w:eastAsia="Times New Roman" w:hAnsi="Times New Roman" w:cs="Times New Roman"/>
          <w:sz w:val="24"/>
          <w:szCs w:val="24"/>
        </w:rPr>
      </w:pPr>
      <w:r w:rsidRPr="000B0BF8">
        <w:rPr>
          <w:rFonts w:ascii="Times New Roman" w:hAnsi="Times New Roman" w:cs="Times New Roman"/>
          <w:sz w:val="24"/>
          <w:szCs w:val="24"/>
          <w:lang w:bidi="en-US"/>
        </w:rPr>
        <w:t>Such a person shall make these documents available, in hard copy or in electronic form, if so requested by the competent body and shall provide a Croatian translation of these documents, if so requested by a competent body, and shall also provide competent bodies with any other required information.</w:t>
      </w:r>
    </w:p>
    <w:p w:rsidR="00C73499" w:rsidRPr="00C73499" w:rsidRDefault="00AC13F6" w:rsidP="00AC13F6">
      <w:pPr>
        <w:spacing w:before="100" w:beforeAutospacing="1" w:after="100" w:afterAutospacing="1" w:line="240" w:lineRule="auto"/>
        <w:ind w:firstLine="708"/>
        <w:rPr>
          <w:rFonts w:ascii="Times New Roman" w:eastAsia="Times New Roman" w:hAnsi="Times New Roman" w:cs="Times New Roman"/>
          <w:sz w:val="24"/>
          <w:szCs w:val="24"/>
          <w:lang w:eastAsia="hr-HR"/>
        </w:rPr>
      </w:pPr>
      <w:r w:rsidRPr="00AC13F6">
        <w:rPr>
          <w:rFonts w:ascii="Times New Roman" w:eastAsia="Times New Roman" w:hAnsi="Times New Roman" w:cs="Times New Roman"/>
          <w:bCs/>
          <w:sz w:val="24"/>
          <w:szCs w:val="24"/>
          <w:lang w:eastAsia="hr-HR"/>
        </w:rPr>
        <w:t>4</w:t>
      </w:r>
      <w:r>
        <w:rPr>
          <w:rFonts w:ascii="Times New Roman" w:eastAsia="Times New Roman" w:hAnsi="Times New Roman" w:cs="Times New Roman"/>
          <w:b/>
          <w:bCs/>
          <w:sz w:val="24"/>
          <w:szCs w:val="24"/>
          <w:lang w:eastAsia="hr-HR"/>
        </w:rPr>
        <w:t xml:space="preserve">. </w:t>
      </w:r>
      <w:r w:rsidR="00C73499" w:rsidRPr="00C73499">
        <w:rPr>
          <w:rFonts w:ascii="Times New Roman" w:eastAsia="Times New Roman" w:hAnsi="Times New Roman" w:cs="Times New Roman"/>
          <w:b/>
          <w:bCs/>
          <w:sz w:val="24"/>
          <w:szCs w:val="24"/>
          <w:lang w:eastAsia="hr-HR"/>
        </w:rPr>
        <w:t xml:space="preserve">With regard to social security </w:t>
      </w:r>
    </w:p>
    <w:p w:rsidR="00C73499" w:rsidRDefault="00C73499" w:rsidP="0026018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Before leaving for your posting, your employer should give you an </w:t>
      </w:r>
      <w:hyperlink r:id="rId7" w:anchor="a1form" w:history="1">
        <w:r w:rsidRPr="00C73499">
          <w:rPr>
            <w:rFonts w:ascii="Times New Roman" w:eastAsia="Times New Roman" w:hAnsi="Times New Roman" w:cs="Times New Roman"/>
            <w:b/>
            <w:bCs/>
            <w:color w:val="0000FF"/>
            <w:sz w:val="24"/>
            <w:szCs w:val="24"/>
            <w:u w:val="single"/>
            <w:lang w:eastAsia="hr-HR"/>
          </w:rPr>
          <w:t>A1 form</w:t>
        </w:r>
      </w:hyperlink>
      <w:r w:rsidRPr="00C73499">
        <w:rPr>
          <w:rFonts w:ascii="Times New Roman" w:eastAsia="Times New Roman" w:hAnsi="Times New Roman" w:cs="Times New Roman"/>
          <w:sz w:val="24"/>
          <w:szCs w:val="24"/>
          <w:lang w:eastAsia="hr-HR"/>
        </w:rPr>
        <w:t xml:space="preserve"> (</w:t>
      </w:r>
      <w:hyperlink r:id="rId8" w:anchor="e101" w:history="1">
        <w:r w:rsidRPr="00C73499">
          <w:rPr>
            <w:rFonts w:ascii="Times New Roman" w:eastAsia="Times New Roman" w:hAnsi="Times New Roman" w:cs="Times New Roman"/>
            <w:color w:val="0000FF"/>
            <w:sz w:val="24"/>
            <w:szCs w:val="24"/>
            <w:u w:val="single"/>
            <w:lang w:eastAsia="hr-HR"/>
          </w:rPr>
          <w:t>former E101 form</w:t>
        </w:r>
      </w:hyperlink>
      <w:r w:rsidRPr="00C73499">
        <w:rPr>
          <w:rFonts w:ascii="Times New Roman" w:eastAsia="Times New Roman" w:hAnsi="Times New Roman" w:cs="Times New Roman"/>
          <w:sz w:val="24"/>
          <w:szCs w:val="24"/>
          <w:lang w:eastAsia="hr-HR"/>
        </w:rPr>
        <w:t xml:space="preserve">). Please request this form from the institutions in the State of origin, because this form </w:t>
      </w:r>
      <w:r w:rsidRPr="00C73499">
        <w:rPr>
          <w:rFonts w:ascii="Times New Roman" w:eastAsia="Times New Roman" w:hAnsi="Times New Roman" w:cs="Times New Roman"/>
          <w:sz w:val="24"/>
          <w:szCs w:val="24"/>
          <w:lang w:eastAsia="hr-HR"/>
        </w:rPr>
        <w:lastRenderedPageBreak/>
        <w:t xml:space="preserve">authorises you and your dependants to remain covered by your home system while working in Croatia  – for up to </w:t>
      </w:r>
      <w:r w:rsidRPr="00C73499">
        <w:rPr>
          <w:rFonts w:ascii="Times New Roman" w:eastAsia="Times New Roman" w:hAnsi="Times New Roman" w:cs="Times New Roman"/>
          <w:b/>
          <w:bCs/>
          <w:sz w:val="24"/>
          <w:szCs w:val="24"/>
          <w:lang w:eastAsia="hr-HR"/>
        </w:rPr>
        <w:t>2 years</w:t>
      </w:r>
      <w:r w:rsidRPr="00C73499">
        <w:rPr>
          <w:rFonts w:ascii="Times New Roman" w:eastAsia="Times New Roman" w:hAnsi="Times New Roman" w:cs="Times New Roman"/>
          <w:sz w:val="24"/>
          <w:szCs w:val="24"/>
          <w:lang w:eastAsia="hr-HR"/>
        </w:rPr>
        <w:t>.</w:t>
      </w:r>
    </w:p>
    <w:p w:rsidR="00AE48A1" w:rsidRPr="00885884" w:rsidRDefault="004B20E1" w:rsidP="00D72B19">
      <w:pPr>
        <w:autoSpaceDE w:val="0"/>
        <w:autoSpaceDN w:val="0"/>
        <w:adjustRightInd w:val="0"/>
        <w:spacing w:after="0" w:line="240" w:lineRule="auto"/>
        <w:jc w:val="both"/>
        <w:rPr>
          <w:rFonts w:ascii="Times New Roman" w:hAnsi="Times New Roman" w:cs="Times New Roman"/>
          <w:sz w:val="24"/>
          <w:szCs w:val="24"/>
        </w:rPr>
      </w:pPr>
      <w:r w:rsidRPr="00885884">
        <w:rPr>
          <w:rFonts w:ascii="Times New Roman" w:hAnsi="Times New Roman" w:cs="Times New Roman"/>
          <w:sz w:val="24"/>
          <w:szCs w:val="24"/>
        </w:rPr>
        <w:t xml:space="preserve">If you are posted </w:t>
      </w:r>
      <w:r w:rsidRPr="00885884">
        <w:rPr>
          <w:rFonts w:ascii="Times New Roman" w:eastAsia="Times New Roman" w:hAnsi="Times New Roman" w:cs="Times New Roman"/>
          <w:sz w:val="24"/>
          <w:szCs w:val="24"/>
          <w:lang w:eastAsia="hr-HR"/>
        </w:rPr>
        <w:t xml:space="preserve">by an undertaking (employer) with a seat in the third country (State non- member of the EEA) </w:t>
      </w:r>
      <w:r w:rsidR="00D72B19" w:rsidRPr="00885884">
        <w:rPr>
          <w:rFonts w:ascii="Times New Roman" w:eastAsia="Times New Roman" w:hAnsi="Times New Roman" w:cs="Times New Roman"/>
          <w:sz w:val="24"/>
          <w:szCs w:val="24"/>
          <w:lang w:eastAsia="hr-HR"/>
        </w:rPr>
        <w:t xml:space="preserve">your </w:t>
      </w:r>
      <w:r w:rsidRPr="00885884">
        <w:rPr>
          <w:rFonts w:ascii="Times New Roman" w:hAnsi="Times New Roman" w:cs="Times New Roman"/>
          <w:sz w:val="24"/>
          <w:szCs w:val="24"/>
        </w:rPr>
        <w:t xml:space="preserve">employer </w:t>
      </w:r>
      <w:r w:rsidR="00D72B19" w:rsidRPr="00885884">
        <w:rPr>
          <w:rFonts w:ascii="Times New Roman" w:hAnsi="Times New Roman" w:cs="Times New Roman"/>
          <w:sz w:val="24"/>
          <w:szCs w:val="24"/>
        </w:rPr>
        <w:t xml:space="preserve">is </w:t>
      </w:r>
      <w:r w:rsidR="00AE48A1" w:rsidRPr="00885884">
        <w:rPr>
          <w:rFonts w:ascii="Times New Roman" w:hAnsi="Times New Roman" w:cs="Times New Roman"/>
          <w:sz w:val="24"/>
          <w:szCs w:val="24"/>
        </w:rPr>
        <w:t xml:space="preserve">obliged to deliver to </w:t>
      </w:r>
      <w:r w:rsidR="00D72B19" w:rsidRPr="00885884">
        <w:rPr>
          <w:rFonts w:ascii="Times New Roman" w:hAnsi="Times New Roman" w:cs="Times New Roman"/>
          <w:sz w:val="24"/>
          <w:szCs w:val="24"/>
        </w:rPr>
        <w:t xml:space="preserve">you </w:t>
      </w:r>
      <w:r w:rsidRPr="00885884">
        <w:rPr>
          <w:rFonts w:ascii="Times New Roman" w:hAnsi="Times New Roman" w:cs="Times New Roman"/>
          <w:sz w:val="24"/>
          <w:szCs w:val="24"/>
        </w:rPr>
        <w:t xml:space="preserve">a copy of the application </w:t>
      </w:r>
      <w:r w:rsidR="00AE48A1" w:rsidRPr="00885884">
        <w:rPr>
          <w:rFonts w:ascii="Times New Roman" w:hAnsi="Times New Roman" w:cs="Times New Roman"/>
          <w:sz w:val="24"/>
          <w:szCs w:val="24"/>
        </w:rPr>
        <w:t>for mandatory pension and health insurances</w:t>
      </w:r>
      <w:r w:rsidR="00783702" w:rsidRPr="00885884">
        <w:rPr>
          <w:rFonts w:ascii="Times New Roman" w:hAnsi="Times New Roman" w:cs="Times New Roman"/>
          <w:sz w:val="24"/>
          <w:szCs w:val="24"/>
        </w:rPr>
        <w:t>,</w:t>
      </w:r>
      <w:r w:rsidR="00D72B19" w:rsidRPr="00885884">
        <w:rPr>
          <w:rFonts w:ascii="Times New Roman" w:hAnsi="Times New Roman" w:cs="Times New Roman"/>
          <w:sz w:val="24"/>
          <w:szCs w:val="24"/>
        </w:rPr>
        <w:t xml:space="preserve"> issued for posting purposes, pursuant to bilateral agreements concluded by </w:t>
      </w:r>
      <w:r w:rsidR="00DD4511" w:rsidRPr="00885884">
        <w:rPr>
          <w:rFonts w:ascii="Times New Roman" w:hAnsi="Times New Roman" w:cs="Times New Roman"/>
          <w:sz w:val="24"/>
          <w:szCs w:val="24"/>
        </w:rPr>
        <w:t>Croatia and third country.</w:t>
      </w:r>
    </w:p>
    <w:p w:rsidR="00C73499" w:rsidRPr="00C73499" w:rsidRDefault="00C73499" w:rsidP="002306E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You </w:t>
      </w:r>
      <w:r w:rsidRPr="00C73499">
        <w:rPr>
          <w:rFonts w:ascii="Times New Roman" w:eastAsia="Times New Roman" w:hAnsi="Times New Roman" w:cs="Times New Roman"/>
          <w:b/>
          <w:bCs/>
          <w:sz w:val="24"/>
          <w:szCs w:val="24"/>
          <w:lang w:eastAsia="hr-HR"/>
        </w:rPr>
        <w:t>could be requested to</w:t>
      </w:r>
      <w:r w:rsidRPr="00C73499">
        <w:rPr>
          <w:rFonts w:ascii="Times New Roman" w:eastAsia="Times New Roman" w:hAnsi="Times New Roman" w:cs="Times New Roman"/>
          <w:sz w:val="24"/>
          <w:szCs w:val="24"/>
          <w:lang w:eastAsia="hr-HR"/>
        </w:rPr>
        <w:t xml:space="preserve"> </w:t>
      </w:r>
      <w:r w:rsidRPr="00C73499">
        <w:rPr>
          <w:rFonts w:ascii="Times New Roman" w:eastAsia="Times New Roman" w:hAnsi="Times New Roman" w:cs="Times New Roman"/>
          <w:b/>
          <w:bCs/>
          <w:sz w:val="24"/>
          <w:szCs w:val="24"/>
          <w:lang w:eastAsia="hr-HR"/>
        </w:rPr>
        <w:t>present the A1 form</w:t>
      </w:r>
      <w:r w:rsidR="00170B6A">
        <w:rPr>
          <w:rFonts w:ascii="Times New Roman" w:eastAsia="Times New Roman" w:hAnsi="Times New Roman" w:cs="Times New Roman"/>
          <w:b/>
          <w:bCs/>
          <w:sz w:val="24"/>
          <w:szCs w:val="24"/>
          <w:lang w:eastAsia="hr-HR"/>
        </w:rPr>
        <w:t xml:space="preserve"> </w:t>
      </w:r>
      <w:r w:rsidR="00170B6A" w:rsidRPr="007A07B7">
        <w:rPr>
          <w:rFonts w:ascii="Times New Roman" w:eastAsia="Times New Roman" w:hAnsi="Times New Roman" w:cs="Times New Roman"/>
          <w:bCs/>
          <w:sz w:val="24"/>
          <w:szCs w:val="24"/>
          <w:lang w:eastAsia="hr-HR"/>
        </w:rPr>
        <w:t>(EU citizens</w:t>
      </w:r>
      <w:r w:rsidR="00170B6A">
        <w:rPr>
          <w:rFonts w:ascii="Times New Roman" w:eastAsia="Times New Roman" w:hAnsi="Times New Roman" w:cs="Times New Roman"/>
          <w:b/>
          <w:bCs/>
          <w:sz w:val="24"/>
          <w:szCs w:val="24"/>
          <w:lang w:eastAsia="hr-HR"/>
        </w:rPr>
        <w:t>)</w:t>
      </w:r>
      <w:r w:rsidR="00885884" w:rsidRPr="00885884">
        <w:rPr>
          <w:rFonts w:ascii="Times New Roman" w:hAnsi="Times New Roman" w:cs="Times New Roman"/>
          <w:sz w:val="24"/>
          <w:szCs w:val="24"/>
        </w:rPr>
        <w:t xml:space="preserve"> </w:t>
      </w:r>
      <w:r w:rsidR="00885884" w:rsidRPr="00977043">
        <w:rPr>
          <w:rFonts w:ascii="Times New Roman" w:hAnsi="Times New Roman" w:cs="Times New Roman"/>
          <w:b/>
          <w:sz w:val="24"/>
          <w:szCs w:val="24"/>
        </w:rPr>
        <w:t xml:space="preserve">or a copy of the application for mandatory pension and health insurances </w:t>
      </w:r>
      <w:r w:rsidR="00170B6A" w:rsidRPr="00C73499">
        <w:rPr>
          <w:rFonts w:ascii="Times New Roman" w:eastAsia="Times New Roman" w:hAnsi="Times New Roman" w:cs="Times New Roman"/>
          <w:b/>
          <w:bCs/>
          <w:sz w:val="24"/>
          <w:szCs w:val="24"/>
          <w:lang w:eastAsia="hr-HR"/>
        </w:rPr>
        <w:t xml:space="preserve"> </w:t>
      </w:r>
      <w:r w:rsidRPr="00C73499">
        <w:rPr>
          <w:rFonts w:ascii="Times New Roman" w:eastAsia="Times New Roman" w:hAnsi="Times New Roman" w:cs="Times New Roman"/>
          <w:b/>
          <w:bCs/>
          <w:sz w:val="24"/>
          <w:szCs w:val="24"/>
          <w:lang w:eastAsia="hr-HR"/>
        </w:rPr>
        <w:t>to the Croatian authorities at any time</w:t>
      </w:r>
      <w:r w:rsidRPr="00C73499">
        <w:rPr>
          <w:rFonts w:ascii="Times New Roman" w:eastAsia="Times New Roman" w:hAnsi="Times New Roman" w:cs="Times New Roman"/>
          <w:sz w:val="24"/>
          <w:szCs w:val="24"/>
          <w:lang w:eastAsia="hr-HR"/>
        </w:rPr>
        <w:t xml:space="preserve"> during your stay in Croatia. If you are unable to, you might have to pay social security contributions in Croatia. If you are checked and have a valid A1 form, Croatian authorities have to recognise it.</w:t>
      </w:r>
    </w:p>
    <w:p w:rsidR="00C73499" w:rsidRPr="00C73499"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For additional information:</w:t>
      </w:r>
    </w:p>
    <w:p w:rsidR="00C73499" w:rsidRPr="00C73499" w:rsidRDefault="00B65B0F" w:rsidP="00C73499">
      <w:pPr>
        <w:spacing w:before="100" w:beforeAutospacing="1" w:after="100" w:afterAutospacing="1" w:line="240" w:lineRule="auto"/>
        <w:rPr>
          <w:rFonts w:ascii="Times New Roman" w:eastAsia="Times New Roman" w:hAnsi="Times New Roman" w:cs="Times New Roman"/>
          <w:sz w:val="24"/>
          <w:szCs w:val="24"/>
          <w:lang w:eastAsia="hr-HR"/>
        </w:rPr>
      </w:pPr>
      <w:hyperlink r:id="rId9" w:history="1">
        <w:r w:rsidR="00C73499" w:rsidRPr="00C73499">
          <w:rPr>
            <w:rFonts w:ascii="Times New Roman" w:eastAsia="Times New Roman" w:hAnsi="Times New Roman" w:cs="Times New Roman"/>
            <w:color w:val="0000FF"/>
            <w:sz w:val="24"/>
            <w:szCs w:val="24"/>
            <w:u w:val="single"/>
            <w:lang w:eastAsia="hr-HR"/>
          </w:rPr>
          <w:t>http://www.mirovinsko.hr/default.aspx?id=20</w:t>
        </w:r>
      </w:hyperlink>
      <w:r w:rsidR="00C73499" w:rsidRPr="00C73499">
        <w:rPr>
          <w:rFonts w:ascii="Times New Roman" w:eastAsia="Times New Roman" w:hAnsi="Times New Roman" w:cs="Times New Roman"/>
          <w:sz w:val="24"/>
          <w:szCs w:val="24"/>
          <w:lang w:eastAsia="hr-HR"/>
        </w:rPr>
        <w:br/>
        <w:t>Info tel: (+385) 1 4891 666</w:t>
      </w:r>
      <w:r w:rsidR="00C73499" w:rsidRPr="00C73499">
        <w:rPr>
          <w:rFonts w:ascii="Times New Roman" w:eastAsia="Times New Roman" w:hAnsi="Times New Roman" w:cs="Times New Roman"/>
          <w:sz w:val="24"/>
          <w:szCs w:val="24"/>
          <w:lang w:eastAsia="hr-HR"/>
        </w:rPr>
        <w:br/>
        <w:t>e-mail: </w:t>
      </w:r>
      <w:hyperlink r:id="rId10" w:history="1">
        <w:r w:rsidR="00C73499" w:rsidRPr="00C73499">
          <w:rPr>
            <w:rFonts w:ascii="Times New Roman" w:eastAsia="Times New Roman" w:hAnsi="Times New Roman" w:cs="Times New Roman"/>
            <w:color w:val="0000FF"/>
            <w:sz w:val="24"/>
            <w:szCs w:val="24"/>
            <w:u w:val="single"/>
            <w:lang w:eastAsia="hr-HR"/>
          </w:rPr>
          <w:t>roberta.kurti@mirovinsko.hr</w:t>
        </w:r>
      </w:hyperlink>
      <w:r w:rsidR="00C73499" w:rsidRPr="00C73499">
        <w:rPr>
          <w:rFonts w:ascii="Times New Roman" w:eastAsia="Times New Roman" w:hAnsi="Times New Roman" w:cs="Times New Roman"/>
          <w:sz w:val="24"/>
          <w:szCs w:val="24"/>
          <w:lang w:eastAsia="hr-HR"/>
        </w:rPr>
        <w:t>; </w:t>
      </w:r>
      <w:hyperlink r:id="rId11" w:history="1">
        <w:r w:rsidR="00C73499" w:rsidRPr="00C73499">
          <w:rPr>
            <w:rFonts w:ascii="Times New Roman" w:eastAsia="Times New Roman" w:hAnsi="Times New Roman" w:cs="Times New Roman"/>
            <w:color w:val="0000FF"/>
            <w:sz w:val="24"/>
            <w:szCs w:val="24"/>
            <w:u w:val="single"/>
            <w:lang w:eastAsia="hr-HR"/>
          </w:rPr>
          <w:t>antonija.krolo-vasilj@mirovinsko.hr</w:t>
        </w:r>
      </w:hyperlink>
    </w:p>
    <w:p w:rsidR="00C73499" w:rsidRPr="00C73499" w:rsidRDefault="00AC13F6" w:rsidP="00AC13F6">
      <w:pPr>
        <w:spacing w:after="0" w:line="240" w:lineRule="auto"/>
        <w:ind w:firstLine="708"/>
        <w:rPr>
          <w:rFonts w:ascii="Times New Roman" w:eastAsia="Times New Roman" w:hAnsi="Times New Roman" w:cs="Times New Roman"/>
          <w:sz w:val="24"/>
          <w:szCs w:val="24"/>
          <w:lang w:eastAsia="hr-HR"/>
        </w:rPr>
      </w:pPr>
      <w:r w:rsidRPr="00AC13F6">
        <w:rPr>
          <w:rFonts w:ascii="Times New Roman" w:eastAsia="Times New Roman" w:hAnsi="Times New Roman" w:cs="Times New Roman"/>
          <w:bCs/>
          <w:sz w:val="24"/>
          <w:szCs w:val="24"/>
          <w:lang w:eastAsia="hr-HR"/>
        </w:rPr>
        <w:t>5</w:t>
      </w:r>
      <w:r>
        <w:rPr>
          <w:rFonts w:ascii="Times New Roman" w:eastAsia="Times New Roman" w:hAnsi="Times New Roman" w:cs="Times New Roman"/>
          <w:b/>
          <w:bCs/>
          <w:sz w:val="24"/>
          <w:szCs w:val="24"/>
          <w:lang w:eastAsia="hr-HR"/>
        </w:rPr>
        <w:t xml:space="preserve">. </w:t>
      </w:r>
      <w:r w:rsidR="00C73499" w:rsidRPr="00C73499">
        <w:rPr>
          <w:rFonts w:ascii="Times New Roman" w:eastAsia="Times New Roman" w:hAnsi="Times New Roman" w:cs="Times New Roman"/>
          <w:b/>
          <w:bCs/>
          <w:sz w:val="24"/>
          <w:szCs w:val="24"/>
          <w:lang w:eastAsia="hr-HR"/>
        </w:rPr>
        <w:t>With regard to health care</w:t>
      </w:r>
    </w:p>
    <w:p w:rsidR="00714D7F" w:rsidRDefault="00714D7F" w:rsidP="00714D7F">
      <w:pPr>
        <w:spacing w:after="0" w:line="240" w:lineRule="auto"/>
        <w:jc w:val="both"/>
        <w:rPr>
          <w:rFonts w:ascii="Times New Roman" w:eastAsia="Times New Roman" w:hAnsi="Times New Roman" w:cs="Times New Roman"/>
          <w:sz w:val="24"/>
          <w:szCs w:val="24"/>
          <w:lang w:eastAsia="hr-HR"/>
        </w:rPr>
      </w:pPr>
    </w:p>
    <w:p w:rsidR="00C73499" w:rsidRPr="00C73499" w:rsidRDefault="00C73499" w:rsidP="00714D7F">
      <w:pPr>
        <w:spacing w:after="0"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Before leaving for your posting, please inform yourself in the home-country healthcare institutions.</w:t>
      </w:r>
    </w:p>
    <w:p w:rsidR="00C73499" w:rsidRPr="00C73499" w:rsidRDefault="00C73499" w:rsidP="00714D7F">
      <w:pPr>
        <w:spacing w:after="0"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If you have to move abroad for the whole period of posting, depending on your home country legislation, you might need an </w:t>
      </w:r>
      <w:hyperlink r:id="rId12" w:anchor="s1form" w:history="1">
        <w:r w:rsidRPr="00C73499">
          <w:rPr>
            <w:rFonts w:ascii="Times New Roman" w:eastAsia="Times New Roman" w:hAnsi="Times New Roman" w:cs="Times New Roman"/>
            <w:color w:val="0000FF"/>
            <w:sz w:val="24"/>
            <w:szCs w:val="24"/>
            <w:u w:val="single"/>
            <w:lang w:eastAsia="hr-HR"/>
          </w:rPr>
          <w:t>S1 form</w:t>
        </w:r>
      </w:hyperlink>
      <w:r w:rsidRPr="00C73499">
        <w:rPr>
          <w:rFonts w:ascii="Times New Roman" w:eastAsia="Times New Roman" w:hAnsi="Times New Roman" w:cs="Times New Roman"/>
          <w:sz w:val="24"/>
          <w:szCs w:val="24"/>
          <w:lang w:eastAsia="hr-HR"/>
        </w:rPr>
        <w:t xml:space="preserve"> (</w:t>
      </w:r>
      <w:hyperlink r:id="rId13" w:anchor="e106" w:history="1">
        <w:r w:rsidRPr="00C73499">
          <w:rPr>
            <w:rFonts w:ascii="Times New Roman" w:eastAsia="Times New Roman" w:hAnsi="Times New Roman" w:cs="Times New Roman"/>
            <w:color w:val="0000FF"/>
            <w:sz w:val="24"/>
            <w:szCs w:val="24"/>
            <w:u w:val="single"/>
            <w:lang w:eastAsia="hr-HR"/>
          </w:rPr>
          <w:t>formerly the E 106</w:t>
        </w:r>
      </w:hyperlink>
      <w:r w:rsidRPr="00C73499">
        <w:rPr>
          <w:rFonts w:ascii="Times New Roman" w:eastAsia="Times New Roman" w:hAnsi="Times New Roman" w:cs="Times New Roman"/>
          <w:sz w:val="24"/>
          <w:szCs w:val="24"/>
          <w:lang w:eastAsia="hr-HR"/>
        </w:rPr>
        <w:t>), which can be requested  from your home-country healthcare authority.</w:t>
      </w:r>
    </w:p>
    <w:p w:rsidR="00C73499" w:rsidRPr="000B0BF8" w:rsidRDefault="00C73499" w:rsidP="000B0BF8">
      <w:pPr>
        <w:spacing w:after="0" w:line="240" w:lineRule="auto"/>
        <w:jc w:val="both"/>
        <w:rPr>
          <w:rFonts w:ascii="Times New Roman" w:eastAsia="Times New Roman" w:hAnsi="Times New Roman" w:cs="Times New Roman"/>
          <w:sz w:val="24"/>
          <w:szCs w:val="24"/>
          <w:lang w:eastAsia="hr-HR"/>
        </w:rPr>
      </w:pPr>
      <w:r w:rsidRPr="000B0BF8">
        <w:rPr>
          <w:rFonts w:ascii="Times New Roman" w:eastAsia="Times New Roman" w:hAnsi="Times New Roman" w:cs="Times New Roman"/>
          <w:sz w:val="24"/>
          <w:szCs w:val="24"/>
          <w:lang w:eastAsia="hr-HR"/>
        </w:rPr>
        <w:t>This form entitles you to healthcare during your stay in Croatia, so give the S1 form to the Croatian healthcare authority, that is a local  branch office of the  Croatian Health Insurance Fund in t</w:t>
      </w:r>
      <w:r w:rsidR="00EA44BA" w:rsidRPr="000B0BF8">
        <w:rPr>
          <w:rFonts w:ascii="Times New Roman" w:eastAsia="Times New Roman" w:hAnsi="Times New Roman" w:cs="Times New Roman"/>
          <w:sz w:val="24"/>
          <w:szCs w:val="24"/>
          <w:lang w:eastAsia="hr-HR"/>
        </w:rPr>
        <w:t>he place of your temporary stay,</w:t>
      </w:r>
    </w:p>
    <w:p w:rsidR="00EA44BA" w:rsidRPr="000B0BF8" w:rsidRDefault="00C73499" w:rsidP="000B0BF8">
      <w:pPr>
        <w:spacing w:after="0" w:line="240" w:lineRule="auto"/>
        <w:rPr>
          <w:rFonts w:ascii="Times New Roman" w:eastAsia="Times New Roman" w:hAnsi="Times New Roman" w:cs="Times New Roman"/>
          <w:sz w:val="24"/>
          <w:szCs w:val="24"/>
          <w:lang w:eastAsia="hr-HR"/>
        </w:rPr>
      </w:pPr>
      <w:r w:rsidRPr="000B0BF8">
        <w:rPr>
          <w:rFonts w:ascii="Times New Roman" w:eastAsia="Times New Roman" w:hAnsi="Times New Roman" w:cs="Times New Roman"/>
          <w:sz w:val="24"/>
          <w:szCs w:val="24"/>
          <w:lang w:eastAsia="hr-HR"/>
        </w:rPr>
        <w:t>or, </w:t>
      </w:r>
    </w:p>
    <w:p w:rsidR="00C73499" w:rsidRPr="000B0BF8" w:rsidRDefault="00C73499" w:rsidP="000B0BF8">
      <w:pPr>
        <w:spacing w:after="0" w:line="240" w:lineRule="auto"/>
        <w:rPr>
          <w:rFonts w:ascii="Times New Roman" w:eastAsia="Times New Roman" w:hAnsi="Times New Roman" w:cs="Times New Roman"/>
          <w:sz w:val="24"/>
          <w:szCs w:val="24"/>
          <w:lang w:eastAsia="hr-HR"/>
        </w:rPr>
      </w:pPr>
      <w:r w:rsidRPr="000B0BF8">
        <w:rPr>
          <w:rFonts w:ascii="Times New Roman" w:eastAsia="Times New Roman" w:hAnsi="Times New Roman" w:cs="Times New Roman"/>
          <w:sz w:val="24"/>
          <w:szCs w:val="24"/>
          <w:lang w:eastAsia="hr-HR"/>
        </w:rPr>
        <w:t xml:space="preserve">depending on your home country legislation, you need only a </w:t>
      </w:r>
      <w:hyperlink r:id="rId14" w:history="1">
        <w:r w:rsidRPr="000B0BF8">
          <w:rPr>
            <w:rFonts w:ascii="Times New Roman" w:eastAsia="Times New Roman" w:hAnsi="Times New Roman" w:cs="Times New Roman"/>
            <w:sz w:val="24"/>
            <w:szCs w:val="24"/>
            <w:u w:val="single"/>
            <w:lang w:eastAsia="hr-HR"/>
          </w:rPr>
          <w:t>European health insurance card</w:t>
        </w:r>
      </w:hyperlink>
      <w:r w:rsidRPr="000B0BF8">
        <w:rPr>
          <w:rFonts w:ascii="Times New Roman" w:eastAsia="Times New Roman" w:hAnsi="Times New Roman" w:cs="Times New Roman"/>
          <w:sz w:val="24"/>
          <w:szCs w:val="24"/>
          <w:lang w:eastAsia="hr-HR"/>
        </w:rPr>
        <w:t xml:space="preserve"> from your home-country healthcare provider or social security authority.</w:t>
      </w:r>
    </w:p>
    <w:p w:rsidR="009E45D6" w:rsidRPr="000B0BF8" w:rsidRDefault="00C73499" w:rsidP="009E45D6">
      <w:pPr>
        <w:spacing w:after="0" w:line="240" w:lineRule="auto"/>
        <w:rPr>
          <w:rFonts w:ascii="Times New Roman" w:eastAsia="Times New Roman" w:hAnsi="Times New Roman" w:cs="Times New Roman"/>
          <w:sz w:val="24"/>
          <w:szCs w:val="24"/>
          <w:lang w:eastAsia="hr-HR"/>
        </w:rPr>
      </w:pPr>
      <w:r w:rsidRPr="000B0BF8">
        <w:rPr>
          <w:rFonts w:ascii="Times New Roman" w:eastAsia="Times New Roman" w:hAnsi="Times New Roman" w:cs="Times New Roman"/>
          <w:sz w:val="24"/>
          <w:szCs w:val="24"/>
          <w:lang w:eastAsia="hr-HR"/>
        </w:rPr>
        <w:t>For further details:</w:t>
      </w:r>
      <w:r w:rsidR="009E45D6" w:rsidRPr="000B0BF8">
        <w:rPr>
          <w:rFonts w:ascii="Times New Roman" w:eastAsia="Times New Roman" w:hAnsi="Times New Roman" w:cs="Times New Roman"/>
          <w:sz w:val="24"/>
          <w:szCs w:val="24"/>
          <w:lang w:eastAsia="hr-HR"/>
        </w:rPr>
        <w:t xml:space="preserve"> </w:t>
      </w:r>
    </w:p>
    <w:p w:rsidR="00D37971" w:rsidRPr="000B0BF8" w:rsidRDefault="00D37971" w:rsidP="009E45D6">
      <w:pPr>
        <w:spacing w:after="0" w:line="240" w:lineRule="auto"/>
        <w:rPr>
          <w:rFonts w:ascii="Times New Roman" w:eastAsia="Times New Roman" w:hAnsi="Times New Roman" w:cs="Times New Roman"/>
          <w:sz w:val="24"/>
          <w:szCs w:val="24"/>
          <w:lang w:eastAsia="hr-HR"/>
        </w:rPr>
      </w:pPr>
      <w:r w:rsidRPr="000B0BF8">
        <w:rPr>
          <w:rFonts w:ascii="Times New Roman" w:hAnsi="Times New Roman" w:cs="Times New Roman"/>
          <w:sz w:val="24"/>
          <w:szCs w:val="24"/>
        </w:rPr>
        <w:t>ncp-croatia@hzzo.hr</w:t>
      </w:r>
    </w:p>
    <w:p w:rsidR="00C73499" w:rsidRPr="00C73499" w:rsidRDefault="00B65B0F" w:rsidP="009E45D6">
      <w:pPr>
        <w:spacing w:after="0" w:line="240" w:lineRule="auto"/>
        <w:rPr>
          <w:rFonts w:ascii="Times New Roman" w:eastAsia="Times New Roman" w:hAnsi="Times New Roman" w:cs="Times New Roman"/>
          <w:sz w:val="24"/>
          <w:szCs w:val="24"/>
          <w:lang w:eastAsia="hr-HR"/>
        </w:rPr>
      </w:pPr>
      <w:hyperlink r:id="rId15" w:history="1">
        <w:r w:rsidR="00C73499" w:rsidRPr="00C73499">
          <w:rPr>
            <w:rFonts w:ascii="Times New Roman" w:eastAsia="Times New Roman" w:hAnsi="Times New Roman" w:cs="Times New Roman"/>
            <w:color w:val="0000FF"/>
            <w:sz w:val="24"/>
            <w:szCs w:val="24"/>
            <w:u w:val="single"/>
            <w:lang w:eastAsia="hr-HR"/>
          </w:rPr>
          <w:t>http://www.hzzo-net.hr/</w:t>
        </w:r>
      </w:hyperlink>
    </w:p>
    <w:p w:rsidR="00C73499" w:rsidRPr="00C73499" w:rsidRDefault="00C73499" w:rsidP="00511CDB">
      <w:pPr>
        <w:numPr>
          <w:ilvl w:val="0"/>
          <w:numId w:val="8"/>
        </w:num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With regard to tax</w:t>
      </w:r>
    </w:p>
    <w:p w:rsidR="00C73499" w:rsidRPr="00C73499" w:rsidRDefault="00C73499" w:rsidP="00117A69">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There are no EU-wide laws laying down which country can tax your income during a posting. There are only national laws and double tax agreements between countries, so you have to inform yourself about specific tax agreement in force between your home country and Croatia.</w:t>
      </w:r>
    </w:p>
    <w:p w:rsidR="00C73499" w:rsidRPr="00C73499" w:rsidRDefault="00C73499" w:rsidP="006A255E">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For Croatia </w:t>
      </w:r>
      <w:r w:rsidRPr="00C73499">
        <w:rPr>
          <w:rFonts w:ascii="Times New Roman" w:eastAsia="Times New Roman" w:hAnsi="Times New Roman" w:cs="Times New Roman"/>
          <w:b/>
          <w:bCs/>
          <w:sz w:val="24"/>
          <w:szCs w:val="24"/>
          <w:lang w:eastAsia="hr-HR"/>
        </w:rPr>
        <w:t xml:space="preserve">country-specific information </w:t>
      </w:r>
      <w:r w:rsidRPr="00C73499">
        <w:rPr>
          <w:rFonts w:ascii="Times New Roman" w:eastAsia="Times New Roman" w:hAnsi="Times New Roman" w:cs="Times New Roman"/>
          <w:i/>
          <w:iCs/>
          <w:sz w:val="24"/>
          <w:szCs w:val="24"/>
          <w:lang w:eastAsia="hr-HR"/>
        </w:rPr>
        <w:t>(tax rates, contact details for tax authorities, definitions of tax residence) contact:</w:t>
      </w:r>
    </w:p>
    <w:p w:rsidR="00C73499" w:rsidRPr="000B0BF8" w:rsidRDefault="00F719B8" w:rsidP="006A255E">
      <w:pPr>
        <w:spacing w:after="0" w:line="240" w:lineRule="auto"/>
        <w:rPr>
          <w:rFonts w:ascii="Times New Roman" w:eastAsia="Times New Roman" w:hAnsi="Times New Roman" w:cs="Times New Roman"/>
          <w:sz w:val="24"/>
          <w:szCs w:val="24"/>
          <w:lang w:eastAsia="hr-HR"/>
        </w:rPr>
      </w:pPr>
      <w:r w:rsidRPr="000B0BF8">
        <w:rPr>
          <w:rFonts w:ascii="Times New Roman" w:hAnsi="Times New Roman" w:cs="Times New Roman"/>
          <w:sz w:val="24"/>
          <w:szCs w:val="24"/>
        </w:rPr>
        <w:t>e- mail address</w:t>
      </w:r>
      <w:r w:rsidRPr="000B0BF8">
        <w:t xml:space="preserve">: </w:t>
      </w:r>
      <w:hyperlink r:id="rId16" w:history="1">
        <w:r w:rsidR="00C73499" w:rsidRPr="000B0BF8">
          <w:rPr>
            <w:rFonts w:ascii="Times New Roman" w:eastAsia="Times New Roman" w:hAnsi="Times New Roman" w:cs="Times New Roman"/>
            <w:sz w:val="24"/>
            <w:szCs w:val="24"/>
            <w:u w:val="single"/>
            <w:lang w:eastAsia="hr-HR"/>
          </w:rPr>
          <w:t>doprinosi.eu@porezna-uprava.hr</w:t>
        </w:r>
      </w:hyperlink>
    </w:p>
    <w:p w:rsidR="00C73499" w:rsidRPr="00C73499" w:rsidRDefault="00B65B0F" w:rsidP="006A255E">
      <w:pPr>
        <w:spacing w:after="0" w:line="240" w:lineRule="auto"/>
        <w:rPr>
          <w:rFonts w:ascii="Times New Roman" w:eastAsia="Times New Roman" w:hAnsi="Times New Roman" w:cs="Times New Roman"/>
          <w:sz w:val="24"/>
          <w:szCs w:val="24"/>
          <w:lang w:eastAsia="hr-HR"/>
        </w:rPr>
      </w:pPr>
      <w:hyperlink r:id="rId17" w:history="1">
        <w:r w:rsidR="00C73499" w:rsidRPr="00C73499">
          <w:rPr>
            <w:rFonts w:ascii="Times New Roman" w:eastAsia="Times New Roman" w:hAnsi="Times New Roman" w:cs="Times New Roman"/>
            <w:color w:val="0000FF"/>
            <w:sz w:val="24"/>
            <w:szCs w:val="24"/>
            <w:u w:val="single"/>
            <w:lang w:eastAsia="hr-HR"/>
          </w:rPr>
          <w:t>http://www.porezna-uprava.hr/bi/Stranice/Dvostruko-oporezivanje.aspx</w:t>
        </w:r>
      </w:hyperlink>
    </w:p>
    <w:p w:rsidR="00C73499" w:rsidRDefault="00B65B0F" w:rsidP="006A255E">
      <w:pPr>
        <w:spacing w:after="0" w:line="240" w:lineRule="auto"/>
        <w:rPr>
          <w:rFonts w:ascii="Times New Roman" w:eastAsia="Times New Roman" w:hAnsi="Times New Roman" w:cs="Times New Roman"/>
          <w:color w:val="0000FF"/>
          <w:sz w:val="24"/>
          <w:szCs w:val="24"/>
          <w:u w:val="single"/>
          <w:lang w:eastAsia="hr-HR"/>
        </w:rPr>
      </w:pPr>
      <w:hyperlink r:id="rId18" w:history="1">
        <w:r w:rsidR="00C73499" w:rsidRPr="00C73499">
          <w:rPr>
            <w:rFonts w:ascii="Times New Roman" w:eastAsia="Times New Roman" w:hAnsi="Times New Roman" w:cs="Times New Roman"/>
            <w:color w:val="0000FF"/>
            <w:sz w:val="24"/>
            <w:szCs w:val="24"/>
            <w:u w:val="single"/>
            <w:lang w:eastAsia="hr-HR"/>
          </w:rPr>
          <w:t>http://www.mfin.hr/</w:t>
        </w:r>
      </w:hyperlink>
    </w:p>
    <w:p w:rsidR="00C73499" w:rsidRPr="000B0BF8" w:rsidRDefault="00C73499" w:rsidP="006A255E">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Ministarstvo financija</w:t>
      </w:r>
      <w:r w:rsidR="00F719B8" w:rsidRPr="000B0BF8">
        <w:rPr>
          <w:rFonts w:ascii="Times New Roman" w:eastAsia="Times New Roman" w:hAnsi="Times New Roman" w:cs="Times New Roman"/>
          <w:b/>
          <w:bCs/>
          <w:sz w:val="24"/>
          <w:szCs w:val="24"/>
          <w:lang w:eastAsia="hr-HR"/>
        </w:rPr>
        <w:t>/ Ministry of Finance</w:t>
      </w:r>
      <w:r w:rsidRPr="000B0BF8">
        <w:rPr>
          <w:rFonts w:ascii="Times New Roman" w:eastAsia="Times New Roman" w:hAnsi="Times New Roman" w:cs="Times New Roman"/>
          <w:b/>
          <w:bCs/>
          <w:sz w:val="24"/>
          <w:szCs w:val="24"/>
          <w:lang w:eastAsia="hr-HR"/>
        </w:rPr>
        <w:t xml:space="preserve"> </w:t>
      </w:r>
    </w:p>
    <w:p w:rsidR="00C73499" w:rsidRPr="00C73499" w:rsidRDefault="00C73499" w:rsidP="006A255E">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lastRenderedPageBreak/>
        <w:t>Katančićeva 5</w:t>
      </w:r>
      <w:r w:rsidRPr="00C73499">
        <w:rPr>
          <w:rFonts w:ascii="Times New Roman" w:eastAsia="Times New Roman" w:hAnsi="Times New Roman" w:cs="Times New Roman"/>
          <w:sz w:val="24"/>
          <w:szCs w:val="24"/>
          <w:lang w:eastAsia="hr-HR"/>
        </w:rPr>
        <w:br/>
        <w:t>10000 Zagreb</w:t>
      </w:r>
      <w:r w:rsidRPr="00C73499">
        <w:rPr>
          <w:rFonts w:ascii="Times New Roman" w:eastAsia="Times New Roman" w:hAnsi="Times New Roman" w:cs="Times New Roman"/>
          <w:sz w:val="24"/>
          <w:szCs w:val="24"/>
          <w:lang w:eastAsia="hr-HR"/>
        </w:rPr>
        <w:br/>
        <w:t>Hrvatska</w:t>
      </w:r>
    </w:p>
    <w:p w:rsidR="00C73499" w:rsidRDefault="00C73499" w:rsidP="006A255E">
      <w:pPr>
        <w:spacing w:after="0" w:line="240" w:lineRule="auto"/>
        <w:rPr>
          <w:rFonts w:ascii="Times New Roman" w:eastAsia="Times New Roman" w:hAnsi="Times New Roman" w:cs="Times New Roman"/>
          <w:color w:val="0000FF"/>
          <w:sz w:val="24"/>
          <w:szCs w:val="24"/>
          <w:u w:val="single"/>
          <w:lang w:eastAsia="hr-HR"/>
        </w:rPr>
      </w:pPr>
      <w:r w:rsidRPr="00C73499">
        <w:rPr>
          <w:rFonts w:ascii="Times New Roman" w:eastAsia="Times New Roman" w:hAnsi="Times New Roman" w:cs="Times New Roman"/>
          <w:sz w:val="24"/>
          <w:szCs w:val="24"/>
          <w:lang w:eastAsia="hr-HR"/>
        </w:rPr>
        <w:t>Tel: +3851 4591 333</w:t>
      </w:r>
      <w:r w:rsidRPr="00C73499">
        <w:rPr>
          <w:rFonts w:ascii="Times New Roman" w:eastAsia="Times New Roman" w:hAnsi="Times New Roman" w:cs="Times New Roman"/>
          <w:sz w:val="24"/>
          <w:szCs w:val="24"/>
          <w:lang w:eastAsia="hr-HR"/>
        </w:rPr>
        <w:br/>
        <w:t>Fax: +3851  4922 583</w:t>
      </w:r>
      <w:r w:rsidRPr="00C73499">
        <w:rPr>
          <w:rFonts w:ascii="Times New Roman" w:eastAsia="Times New Roman" w:hAnsi="Times New Roman" w:cs="Times New Roman"/>
          <w:sz w:val="24"/>
          <w:szCs w:val="24"/>
          <w:lang w:eastAsia="hr-HR"/>
        </w:rPr>
        <w:br/>
      </w:r>
      <w:hyperlink r:id="rId19" w:history="1">
        <w:r w:rsidRPr="00C73499">
          <w:rPr>
            <w:rFonts w:ascii="Times New Roman" w:eastAsia="Times New Roman" w:hAnsi="Times New Roman" w:cs="Times New Roman"/>
            <w:color w:val="0000FF"/>
            <w:sz w:val="24"/>
            <w:szCs w:val="24"/>
            <w:u w:val="single"/>
            <w:lang w:eastAsia="hr-HR"/>
          </w:rPr>
          <w:t>http://www.porezna-uprava.hr/Stranice/Naslovnica.aspx</w:t>
        </w:r>
      </w:hyperlink>
    </w:p>
    <w:p w:rsidR="00970C71" w:rsidRDefault="00970C71" w:rsidP="006A255E">
      <w:pPr>
        <w:spacing w:after="0" w:line="240" w:lineRule="auto"/>
        <w:rPr>
          <w:rFonts w:ascii="Times New Roman" w:eastAsia="Times New Roman" w:hAnsi="Times New Roman" w:cs="Times New Roman"/>
          <w:color w:val="0000FF"/>
          <w:sz w:val="24"/>
          <w:szCs w:val="24"/>
          <w:u w:val="single"/>
          <w:lang w:eastAsia="hr-HR"/>
        </w:rPr>
      </w:pPr>
    </w:p>
    <w:tbl>
      <w:tblPr>
        <w:tblStyle w:val="TableGrid"/>
        <w:tblW w:w="0" w:type="auto"/>
        <w:jc w:val="center"/>
        <w:tblInd w:w="108" w:type="dxa"/>
        <w:tblLook w:val="04A0" w:firstRow="1" w:lastRow="0" w:firstColumn="1" w:lastColumn="0" w:noHBand="0" w:noVBand="1"/>
      </w:tblPr>
      <w:tblGrid>
        <w:gridCol w:w="1701"/>
      </w:tblGrid>
      <w:tr w:rsidR="00AC13F6" w:rsidRPr="00964383" w:rsidTr="00970C71">
        <w:trPr>
          <w:trHeight w:val="411"/>
          <w:jc w:val="center"/>
        </w:trPr>
        <w:tc>
          <w:tcPr>
            <w:tcW w:w="1701" w:type="dxa"/>
          </w:tcPr>
          <w:p w:rsidR="00AC13F6" w:rsidRPr="000D678E" w:rsidRDefault="00A9227C" w:rsidP="00A9227C">
            <w:pPr>
              <w:spacing w:before="100" w:beforeAutospacing="1" w:after="100" w:afterAutospacing="1"/>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i/>
                <w:iCs/>
                <w:sz w:val="24"/>
                <w:szCs w:val="24"/>
                <w:lang w:eastAsia="hr-HR"/>
              </w:rPr>
              <w:t>WAGE</w:t>
            </w:r>
          </w:p>
        </w:tc>
      </w:tr>
    </w:tbl>
    <w:p w:rsidR="00832107" w:rsidRPr="00830DFB" w:rsidRDefault="00832107" w:rsidP="0083210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830DFB">
        <w:rPr>
          <w:rFonts w:ascii="Times New Roman" w:eastAsia="Times New Roman" w:hAnsi="Times New Roman" w:cs="Times New Roman"/>
          <w:sz w:val="24"/>
          <w:szCs w:val="24"/>
          <w:lang w:eastAsia="hr-HR"/>
        </w:rPr>
        <w:t>During the period of posting to Croatia, workers in all sectors must be paid at least the amount of minimum wage determined by the law,  except in construction sector and catering/tourism sector, where they must be paid  at least at the level specified by the existing universally applicable collective agreement in Croatia</w:t>
      </w:r>
      <w:r w:rsidR="00F22329">
        <w:rPr>
          <w:rFonts w:ascii="Times New Roman" w:eastAsia="Times New Roman" w:hAnsi="Times New Roman" w:cs="Times New Roman"/>
          <w:sz w:val="24"/>
          <w:szCs w:val="24"/>
          <w:lang w:eastAsia="hr-HR"/>
        </w:rPr>
        <w:t>.</w:t>
      </w:r>
    </w:p>
    <w:p w:rsidR="00832107" w:rsidRPr="00830DFB" w:rsidRDefault="00832107" w:rsidP="00A04D12">
      <w:pPr>
        <w:spacing w:after="0" w:line="240" w:lineRule="auto"/>
        <w:rPr>
          <w:rFonts w:ascii="Times New Roman" w:eastAsia="Times New Roman" w:hAnsi="Times New Roman" w:cs="Times New Roman"/>
          <w:sz w:val="24"/>
          <w:szCs w:val="24"/>
          <w:lang w:eastAsia="hr-HR"/>
        </w:rPr>
      </w:pPr>
      <w:r w:rsidRPr="00830DFB">
        <w:rPr>
          <w:rFonts w:ascii="Times New Roman" w:eastAsia="Times New Roman" w:hAnsi="Times New Roman" w:cs="Times New Roman"/>
          <w:sz w:val="24"/>
          <w:szCs w:val="24"/>
          <w:lang w:eastAsia="hr-HR"/>
        </w:rPr>
        <w:t>Legal references:</w:t>
      </w:r>
    </w:p>
    <w:p w:rsidR="00832107" w:rsidRPr="00830DFB" w:rsidRDefault="00832107" w:rsidP="00511CDB">
      <w:pPr>
        <w:numPr>
          <w:ilvl w:val="0"/>
          <w:numId w:val="9"/>
        </w:numPr>
        <w:spacing w:after="0" w:line="240" w:lineRule="auto"/>
        <w:rPr>
          <w:rFonts w:ascii="Times New Roman" w:eastAsia="Times New Roman" w:hAnsi="Times New Roman" w:cs="Times New Roman"/>
          <w:sz w:val="24"/>
          <w:szCs w:val="24"/>
          <w:lang w:eastAsia="hr-HR"/>
        </w:rPr>
      </w:pPr>
      <w:r w:rsidRPr="00830DFB">
        <w:rPr>
          <w:rFonts w:ascii="Times New Roman" w:eastAsia="Times New Roman" w:hAnsi="Times New Roman" w:cs="Times New Roman"/>
          <w:sz w:val="24"/>
          <w:szCs w:val="24"/>
          <w:lang w:eastAsia="hr-HR"/>
        </w:rPr>
        <w:t>Minimum Wage Act</w:t>
      </w:r>
    </w:p>
    <w:p w:rsidR="00832107" w:rsidRPr="00830DFB" w:rsidRDefault="00832107" w:rsidP="00511CDB">
      <w:pPr>
        <w:numPr>
          <w:ilvl w:val="0"/>
          <w:numId w:val="9"/>
        </w:numPr>
        <w:spacing w:after="0" w:line="240" w:lineRule="auto"/>
        <w:rPr>
          <w:rFonts w:ascii="Times New Roman" w:eastAsia="Times New Roman" w:hAnsi="Times New Roman" w:cs="Times New Roman"/>
          <w:sz w:val="24"/>
          <w:szCs w:val="24"/>
          <w:lang w:eastAsia="hr-HR"/>
        </w:rPr>
      </w:pPr>
      <w:r w:rsidRPr="00830DFB">
        <w:rPr>
          <w:rFonts w:ascii="Times New Roman" w:eastAsia="Times New Roman" w:hAnsi="Times New Roman" w:cs="Times New Roman"/>
          <w:sz w:val="24"/>
          <w:szCs w:val="24"/>
          <w:lang w:eastAsia="hr-HR"/>
        </w:rPr>
        <w:t>Regulation on the Minimum Wage (adopted annualy for a particular year)</w:t>
      </w:r>
    </w:p>
    <w:p w:rsidR="00832107" w:rsidRPr="00830DFB" w:rsidRDefault="00832107" w:rsidP="00511CDB">
      <w:pPr>
        <w:numPr>
          <w:ilvl w:val="0"/>
          <w:numId w:val="9"/>
        </w:numPr>
        <w:spacing w:after="0" w:line="240" w:lineRule="auto"/>
        <w:rPr>
          <w:rFonts w:ascii="Times New Roman" w:eastAsia="Times New Roman" w:hAnsi="Times New Roman" w:cs="Times New Roman"/>
          <w:sz w:val="24"/>
          <w:szCs w:val="24"/>
          <w:lang w:eastAsia="hr-HR"/>
        </w:rPr>
      </w:pPr>
      <w:r w:rsidRPr="00830DFB">
        <w:rPr>
          <w:rFonts w:ascii="Times New Roman" w:eastAsia="Times New Roman" w:hAnsi="Times New Roman" w:cs="Times New Roman"/>
          <w:sz w:val="24"/>
          <w:szCs w:val="24"/>
          <w:lang w:eastAsia="hr-HR"/>
        </w:rPr>
        <w:t xml:space="preserve">Labour Act (Part 11. </w:t>
      </w:r>
      <w:r w:rsidR="00F22329">
        <w:rPr>
          <w:rFonts w:ascii="Times New Roman" w:eastAsia="Times New Roman" w:hAnsi="Times New Roman" w:cs="Times New Roman"/>
          <w:sz w:val="24"/>
          <w:szCs w:val="24"/>
          <w:lang w:eastAsia="hr-HR"/>
        </w:rPr>
        <w:t>Wage</w:t>
      </w:r>
      <w:r w:rsidRPr="00830DFB">
        <w:rPr>
          <w:rFonts w:ascii="Times New Roman" w:eastAsia="Times New Roman" w:hAnsi="Times New Roman" w:cs="Times New Roman"/>
          <w:sz w:val="24"/>
          <w:szCs w:val="24"/>
          <w:lang w:eastAsia="hr-HR"/>
        </w:rPr>
        <w:t xml:space="preserve"> and </w:t>
      </w:r>
      <w:r w:rsidR="00F22329">
        <w:rPr>
          <w:rFonts w:ascii="Times New Roman" w:eastAsia="Times New Roman" w:hAnsi="Times New Roman" w:cs="Times New Roman"/>
          <w:sz w:val="24"/>
          <w:szCs w:val="24"/>
          <w:lang w:eastAsia="hr-HR"/>
        </w:rPr>
        <w:t xml:space="preserve">wage </w:t>
      </w:r>
      <w:r w:rsidRPr="00830DFB">
        <w:rPr>
          <w:rFonts w:ascii="Times New Roman" w:eastAsia="Times New Roman" w:hAnsi="Times New Roman" w:cs="Times New Roman"/>
          <w:sz w:val="24"/>
          <w:szCs w:val="24"/>
          <w:lang w:eastAsia="hr-HR"/>
        </w:rPr>
        <w:t xml:space="preserve">compensation, </w:t>
      </w:r>
      <w:r w:rsidR="00F22329">
        <w:rPr>
          <w:rFonts w:ascii="Times New Roman" w:eastAsia="Times New Roman" w:hAnsi="Times New Roman" w:cs="Times New Roman"/>
          <w:sz w:val="24"/>
          <w:szCs w:val="24"/>
          <w:lang w:eastAsia="hr-HR"/>
        </w:rPr>
        <w:t xml:space="preserve"> </w:t>
      </w:r>
      <w:r w:rsidRPr="00830DFB">
        <w:rPr>
          <w:rFonts w:ascii="Times New Roman" w:eastAsia="Times New Roman" w:hAnsi="Times New Roman" w:cs="Times New Roman"/>
          <w:sz w:val="24"/>
          <w:szCs w:val="24"/>
          <w:lang w:eastAsia="hr-HR"/>
        </w:rPr>
        <w:t>Art 90-97)</w:t>
      </w:r>
    </w:p>
    <w:p w:rsidR="00832107" w:rsidRPr="00830DFB" w:rsidRDefault="00832107" w:rsidP="00511CDB">
      <w:pPr>
        <w:numPr>
          <w:ilvl w:val="0"/>
          <w:numId w:val="9"/>
        </w:numPr>
        <w:spacing w:after="0" w:line="240" w:lineRule="auto"/>
        <w:rPr>
          <w:rFonts w:ascii="Times New Roman" w:eastAsia="Times New Roman" w:hAnsi="Times New Roman" w:cs="Times New Roman"/>
          <w:sz w:val="24"/>
          <w:szCs w:val="24"/>
          <w:lang w:eastAsia="hr-HR"/>
        </w:rPr>
      </w:pPr>
      <w:r w:rsidRPr="00830DFB">
        <w:rPr>
          <w:rFonts w:ascii="Times New Roman" w:eastAsia="Times New Roman" w:hAnsi="Times New Roman" w:cs="Times New Roman"/>
          <w:sz w:val="24"/>
          <w:szCs w:val="24"/>
          <w:lang w:eastAsia="hr-HR"/>
        </w:rPr>
        <w:t>generally binding collective agreement in the construction sector</w:t>
      </w:r>
    </w:p>
    <w:p w:rsidR="00832107" w:rsidRPr="00830DFB" w:rsidRDefault="00832107" w:rsidP="00511CDB">
      <w:pPr>
        <w:numPr>
          <w:ilvl w:val="0"/>
          <w:numId w:val="9"/>
        </w:numPr>
        <w:spacing w:after="0" w:line="240" w:lineRule="auto"/>
        <w:rPr>
          <w:rFonts w:ascii="Times New Roman" w:eastAsia="Times New Roman" w:hAnsi="Times New Roman" w:cs="Times New Roman"/>
          <w:sz w:val="24"/>
          <w:szCs w:val="24"/>
          <w:lang w:eastAsia="hr-HR"/>
        </w:rPr>
      </w:pPr>
      <w:r w:rsidRPr="00830DFB">
        <w:rPr>
          <w:rFonts w:ascii="Times New Roman" w:eastAsia="Times New Roman" w:hAnsi="Times New Roman" w:cs="Times New Roman"/>
          <w:sz w:val="24"/>
          <w:szCs w:val="24"/>
          <w:lang w:eastAsia="hr-HR"/>
        </w:rPr>
        <w:t>generally binding collective agreement in the catering /tourism  sector</w:t>
      </w:r>
    </w:p>
    <w:p w:rsidR="00832107" w:rsidRPr="00830DFB" w:rsidRDefault="00B97367" w:rsidP="00B97367">
      <w:pPr>
        <w:spacing w:before="100" w:beforeAutospacing="1" w:after="100" w:afterAutospacing="1" w:line="240" w:lineRule="auto"/>
        <w:rPr>
          <w:rFonts w:ascii="Times New Roman" w:eastAsia="Times New Roman" w:hAnsi="Times New Roman" w:cs="Times New Roman"/>
          <w:sz w:val="24"/>
          <w:szCs w:val="24"/>
          <w:lang w:eastAsia="hr-HR"/>
        </w:rPr>
      </w:pPr>
      <w:r w:rsidRPr="00830DFB">
        <w:rPr>
          <w:rFonts w:ascii="Times New Roman" w:eastAsia="Times New Roman" w:hAnsi="Times New Roman" w:cs="Times New Roman"/>
          <w:b/>
          <w:bCs/>
          <w:sz w:val="24"/>
          <w:szCs w:val="24"/>
          <w:lang w:eastAsia="hr-HR"/>
        </w:rPr>
        <w:t xml:space="preserve">1. </w:t>
      </w:r>
      <w:r w:rsidR="00830DFB">
        <w:rPr>
          <w:rFonts w:ascii="Times New Roman" w:eastAsia="Times New Roman" w:hAnsi="Times New Roman" w:cs="Times New Roman"/>
          <w:b/>
          <w:bCs/>
          <w:sz w:val="24"/>
          <w:szCs w:val="24"/>
          <w:lang w:eastAsia="hr-HR"/>
        </w:rPr>
        <w:tab/>
      </w:r>
      <w:r w:rsidR="00832107" w:rsidRPr="00830DFB">
        <w:rPr>
          <w:rFonts w:ascii="Times New Roman" w:eastAsia="Times New Roman" w:hAnsi="Times New Roman" w:cs="Times New Roman"/>
          <w:b/>
          <w:bCs/>
          <w:sz w:val="24"/>
          <w:szCs w:val="24"/>
          <w:lang w:eastAsia="hr-HR"/>
        </w:rPr>
        <w:t>Minimum wage determined by the law</w:t>
      </w:r>
    </w:p>
    <w:p w:rsidR="00832107" w:rsidRPr="00C73499" w:rsidRDefault="00832107" w:rsidP="0083210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The gross (bruto) minimum wage determined by the law for </w:t>
      </w:r>
      <w:r w:rsidRPr="000C2533">
        <w:rPr>
          <w:rFonts w:ascii="Times New Roman" w:eastAsia="Times New Roman" w:hAnsi="Times New Roman" w:cs="Times New Roman"/>
          <w:b/>
          <w:sz w:val="24"/>
          <w:szCs w:val="24"/>
          <w:lang w:eastAsia="hr-HR"/>
        </w:rPr>
        <w:t xml:space="preserve">2019 is </w:t>
      </w:r>
      <w:r w:rsidRPr="000C2533">
        <w:rPr>
          <w:rFonts w:ascii="Times New Roman" w:eastAsia="Times New Roman" w:hAnsi="Times New Roman" w:cs="Times New Roman"/>
          <w:b/>
          <w:bCs/>
          <w:sz w:val="24"/>
          <w:szCs w:val="24"/>
          <w:lang w:eastAsia="hr-HR"/>
        </w:rPr>
        <w:t>3.750, 00 HRK</w:t>
      </w:r>
      <w:r w:rsidRPr="00A04D12">
        <w:rPr>
          <w:rFonts w:ascii="Times New Roman" w:eastAsia="Times New Roman" w:hAnsi="Times New Roman" w:cs="Times New Roman"/>
          <w:b/>
          <w:bCs/>
          <w:color w:val="1F497D" w:themeColor="text2"/>
          <w:sz w:val="24"/>
          <w:szCs w:val="24"/>
          <w:lang w:eastAsia="hr-HR"/>
        </w:rPr>
        <w:t>,</w:t>
      </w:r>
      <w:r w:rsidRPr="00100247">
        <w:rPr>
          <w:rFonts w:ascii="Times New Roman" w:eastAsia="Times New Roman" w:hAnsi="Times New Roman" w:cs="Times New Roman"/>
          <w:b/>
          <w:bCs/>
          <w:color w:val="FF0000"/>
          <w:sz w:val="24"/>
          <w:szCs w:val="24"/>
          <w:lang w:eastAsia="hr-HR"/>
        </w:rPr>
        <w:t xml:space="preserve"> </w:t>
      </w:r>
      <w:r w:rsidRPr="000C2533">
        <w:rPr>
          <w:rFonts w:ascii="Times New Roman" w:eastAsia="Times New Roman" w:hAnsi="Times New Roman" w:cs="Times New Roman"/>
          <w:sz w:val="24"/>
          <w:szCs w:val="24"/>
          <w:lang w:eastAsia="hr-HR"/>
        </w:rPr>
        <w:t xml:space="preserve">neto ammount 3.000,00 HRK. </w:t>
      </w:r>
      <w:r w:rsidRPr="00C73499">
        <w:rPr>
          <w:rFonts w:ascii="Times New Roman" w:eastAsia="Times New Roman" w:hAnsi="Times New Roman" w:cs="Times New Roman"/>
          <w:sz w:val="24"/>
          <w:szCs w:val="24"/>
          <w:lang w:eastAsia="hr-HR"/>
        </w:rPr>
        <w:t>It applies in the period from the 1 January 201</w:t>
      </w:r>
      <w:r>
        <w:rPr>
          <w:rFonts w:ascii="Times New Roman" w:eastAsia="Times New Roman" w:hAnsi="Times New Roman" w:cs="Times New Roman"/>
          <w:sz w:val="24"/>
          <w:szCs w:val="24"/>
          <w:lang w:eastAsia="hr-HR"/>
        </w:rPr>
        <w:t>9</w:t>
      </w:r>
      <w:r w:rsidRPr="00C73499">
        <w:rPr>
          <w:rFonts w:ascii="Times New Roman" w:eastAsia="Times New Roman" w:hAnsi="Times New Roman" w:cs="Times New Roman"/>
          <w:sz w:val="24"/>
          <w:szCs w:val="24"/>
          <w:lang w:eastAsia="hr-HR"/>
        </w:rPr>
        <w:t xml:space="preserve"> until the 31 December 201</w:t>
      </w:r>
      <w:r>
        <w:rPr>
          <w:rFonts w:ascii="Times New Roman" w:eastAsia="Times New Roman" w:hAnsi="Times New Roman" w:cs="Times New Roman"/>
          <w:sz w:val="24"/>
          <w:szCs w:val="24"/>
          <w:lang w:eastAsia="hr-HR"/>
        </w:rPr>
        <w:t>9</w:t>
      </w:r>
      <w:r w:rsidRPr="00C73499">
        <w:rPr>
          <w:rFonts w:ascii="Times New Roman" w:eastAsia="Times New Roman" w:hAnsi="Times New Roman" w:cs="Times New Roman"/>
          <w:sz w:val="24"/>
          <w:szCs w:val="24"/>
          <w:lang w:eastAsia="hr-HR"/>
        </w:rPr>
        <w:t>.</w:t>
      </w:r>
    </w:p>
    <w:p w:rsidR="00832107" w:rsidRDefault="00832107" w:rsidP="0083210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amount of the minimum wage does</w:t>
      </w:r>
      <w:r w:rsidRPr="00C73499">
        <w:rPr>
          <w:rFonts w:ascii="Times New Roman" w:eastAsia="Times New Roman" w:hAnsi="Times New Roman" w:cs="Times New Roman"/>
          <w:b/>
          <w:bCs/>
          <w:sz w:val="24"/>
          <w:szCs w:val="24"/>
          <w:lang w:eastAsia="hr-HR"/>
        </w:rPr>
        <w:t xml:space="preserve"> not include</w:t>
      </w:r>
      <w:r w:rsidRPr="00C73499">
        <w:rPr>
          <w:rFonts w:ascii="Times New Roman" w:eastAsia="Times New Roman" w:hAnsi="Times New Roman" w:cs="Times New Roman"/>
          <w:sz w:val="24"/>
          <w:szCs w:val="24"/>
          <w:lang w:eastAsia="hr-HR"/>
        </w:rPr>
        <w:t xml:space="preserve"> increases in wages which belong to a worker for overtime work, night work and work on Sundays, holidays or on other days that are not working days according to the law.</w:t>
      </w:r>
    </w:p>
    <w:p w:rsidR="00832107" w:rsidRDefault="00832107" w:rsidP="0083210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Non-working days in Croatia are:</w:t>
      </w:r>
      <w:r w:rsidRPr="00C73499">
        <w:rPr>
          <w:rFonts w:ascii="Times New Roman" w:eastAsia="Times New Roman" w:hAnsi="Times New Roman" w:cs="Times New Roman"/>
          <w:sz w:val="24"/>
          <w:szCs w:val="24"/>
          <w:lang w:eastAsia="hr-HR"/>
        </w:rPr>
        <w:t xml:space="preserve"> 1 January, 6 January, Easter and Easter Monday, the Corpus Christi, 1 May, 22 June, 25 June, 5 August, 8 October, 1 November, 25 December, 26 December, plus members of certain religion have the right not to work: on 7 January (orthodox), on both Bairam (islamic), Rosh Hashana and Yom Kippur (Hebrew).</w:t>
      </w:r>
    </w:p>
    <w:p w:rsidR="008D5B10" w:rsidRPr="00C73499" w:rsidRDefault="008D5B10" w:rsidP="00832107">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info: the list of non-working days may be changed starting from 1 January 2020</w:t>
      </w:r>
    </w:p>
    <w:p w:rsidR="00832107" w:rsidRPr="00C73499" w:rsidRDefault="00832107" w:rsidP="0083210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Minimum wage determined by the law is set on annual basis and covers all workers and sectors.</w:t>
      </w:r>
    </w:p>
    <w:p w:rsidR="00832107" w:rsidRPr="00A04D12" w:rsidRDefault="00832107" w:rsidP="0083210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4D12">
        <w:rPr>
          <w:rFonts w:ascii="Times New Roman" w:eastAsia="Times New Roman" w:hAnsi="Times New Roman" w:cs="Times New Roman"/>
          <w:sz w:val="24"/>
          <w:szCs w:val="24"/>
          <w:lang w:eastAsia="hr-HR"/>
        </w:rPr>
        <w:t>Minimum wage has been defined by the law as the lowest monthly amount belonging to the worker for a work in a full-time working hours, which is in Croatia up to 40 hours a week, while the minimum wage for part-time work is determined in proportion to the minimum wage for full-time and working hours to which the worker is reported.</w:t>
      </w:r>
    </w:p>
    <w:p w:rsidR="00832107" w:rsidRPr="00A04D12" w:rsidRDefault="00832107" w:rsidP="0083210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04D12">
        <w:rPr>
          <w:rFonts w:ascii="Times New Roman" w:eastAsia="Times New Roman" w:hAnsi="Times New Roman" w:cs="Times New Roman"/>
          <w:sz w:val="24"/>
          <w:szCs w:val="24"/>
          <w:lang w:eastAsia="hr-HR"/>
        </w:rPr>
        <w:t>All workers working in Croatia have the right on minimum wage, irrespecting of the employer’s seat or registration. It is the same for all workers, irrespecting of their qualification.</w:t>
      </w:r>
      <w:r w:rsidRPr="00A04D12">
        <w:rPr>
          <w:rFonts w:ascii="Times New Roman" w:eastAsia="Times New Roman" w:hAnsi="Times New Roman" w:cs="Times New Roman"/>
          <w:sz w:val="24"/>
          <w:szCs w:val="24"/>
          <w:lang w:eastAsia="hr-HR"/>
        </w:rPr>
        <w:br/>
        <w:t xml:space="preserve">By the way of exception, the lower amount of the minimum wage can be established by the </w:t>
      </w:r>
      <w:r w:rsidRPr="00A04D12">
        <w:rPr>
          <w:rFonts w:ascii="Times New Roman" w:eastAsia="Times New Roman" w:hAnsi="Times New Roman" w:cs="Times New Roman"/>
          <w:sz w:val="24"/>
          <w:szCs w:val="24"/>
          <w:lang w:eastAsia="hr-HR"/>
        </w:rPr>
        <w:lastRenderedPageBreak/>
        <w:t>collective agreement, but not lower than 95 % of the amount prescribed by the Regulation on the Minimum Wage.</w:t>
      </w:r>
    </w:p>
    <w:p w:rsidR="00B81B85" w:rsidRPr="00C73499" w:rsidRDefault="00B81B85" w:rsidP="00B81B85">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 xml:space="preserve">PENAL PROVISIONS </w:t>
      </w:r>
    </w:p>
    <w:p w:rsidR="00B81B85" w:rsidRPr="00B81B85" w:rsidRDefault="00B81B85" w:rsidP="00B81B85">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Non-payment of the minimum wage </w:t>
      </w:r>
      <w:r w:rsidRPr="00B81B85">
        <w:rPr>
          <w:rFonts w:ascii="Times New Roman" w:eastAsia="Times New Roman" w:hAnsi="Times New Roman" w:cs="Times New Roman"/>
          <w:bCs/>
          <w:sz w:val="24"/>
          <w:szCs w:val="24"/>
          <w:lang w:eastAsia="hr-HR"/>
        </w:rPr>
        <w:t>pursuant to the Minimum Wage Act</w:t>
      </w:r>
      <w:r w:rsidRPr="00C73499">
        <w:rPr>
          <w:rFonts w:ascii="Times New Roman" w:eastAsia="Times New Roman" w:hAnsi="Times New Roman" w:cs="Times New Roman"/>
          <w:b/>
          <w:bCs/>
          <w:sz w:val="24"/>
          <w:szCs w:val="24"/>
          <w:lang w:eastAsia="hr-HR"/>
        </w:rPr>
        <w:t xml:space="preserve">, </w:t>
      </w:r>
      <w:r w:rsidRPr="00B81B85">
        <w:rPr>
          <w:rFonts w:ascii="Times New Roman" w:eastAsia="Times New Roman" w:hAnsi="Times New Roman" w:cs="Times New Roman"/>
          <w:bCs/>
          <w:sz w:val="24"/>
          <w:szCs w:val="24"/>
          <w:lang w:eastAsia="hr-HR"/>
        </w:rPr>
        <w:t>Article 10</w:t>
      </w:r>
    </w:p>
    <w:p w:rsidR="00B81B85" w:rsidRPr="00C73499" w:rsidRDefault="00B81B85" w:rsidP="00B81B8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(1) A fine in an amount from HRK 60,000.00 to HRK</w:t>
      </w:r>
      <w:r>
        <w:rPr>
          <w:rFonts w:ascii="Times New Roman" w:eastAsia="Times New Roman" w:hAnsi="Times New Roman" w:cs="Times New Roman"/>
          <w:sz w:val="24"/>
          <w:szCs w:val="24"/>
          <w:lang w:eastAsia="hr-HR"/>
        </w:rPr>
        <w:t xml:space="preserve"> </w:t>
      </w:r>
      <w:r w:rsidRPr="00C73499">
        <w:rPr>
          <w:rFonts w:ascii="Times New Roman" w:eastAsia="Times New Roman" w:hAnsi="Times New Roman" w:cs="Times New Roman"/>
          <w:sz w:val="24"/>
          <w:szCs w:val="24"/>
          <w:lang w:eastAsia="hr-HR"/>
        </w:rPr>
        <w:t>100,000.00 shall be imposed for a misdemeanour on an employer – legal person if he fails to pay a minimum wage according to the Minimum Wage  Act.</w:t>
      </w:r>
    </w:p>
    <w:p w:rsidR="00B81B85" w:rsidRPr="00C73499" w:rsidRDefault="00B81B85" w:rsidP="00B81B8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(2) A fine in an amount from HRK 7,000.00 to HRK 10,00</w:t>
      </w:r>
      <w:r>
        <w:rPr>
          <w:rFonts w:ascii="Times New Roman" w:eastAsia="Times New Roman" w:hAnsi="Times New Roman" w:cs="Times New Roman"/>
          <w:sz w:val="24"/>
          <w:szCs w:val="24"/>
          <w:lang w:eastAsia="hr-HR"/>
        </w:rPr>
        <w:t>0</w:t>
      </w:r>
      <w:r w:rsidRPr="00C73499">
        <w:rPr>
          <w:rFonts w:ascii="Times New Roman" w:eastAsia="Times New Roman" w:hAnsi="Times New Roman" w:cs="Times New Roman"/>
          <w:sz w:val="24"/>
          <w:szCs w:val="24"/>
          <w:lang w:eastAsia="hr-HR"/>
        </w:rPr>
        <w:t>.00 shall be imposed for a misdemeanour referred to in paragraph 1 of this Article on an employer natural person and the responsible person of the legal person.</w:t>
      </w:r>
    </w:p>
    <w:p w:rsidR="00B81B85" w:rsidRPr="00C73499" w:rsidRDefault="00B81B85" w:rsidP="00B81B85">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(3) The amount of the fine shall be increased depending on the number of workers to whom the employer did not calculate and pay due minimum wage, but up to the maximum of HRK 500,000.00  for a legal person and  HRK 15,00.00  for a natural person.</w:t>
      </w:r>
    </w:p>
    <w:p w:rsidR="00832107" w:rsidRPr="00C73499" w:rsidRDefault="00830DFB" w:rsidP="00832107">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 xml:space="preserve">2. </w:t>
      </w:r>
      <w:r>
        <w:rPr>
          <w:rFonts w:ascii="Times New Roman" w:eastAsia="Times New Roman" w:hAnsi="Times New Roman" w:cs="Times New Roman"/>
          <w:b/>
          <w:bCs/>
          <w:sz w:val="24"/>
          <w:szCs w:val="24"/>
          <w:lang w:eastAsia="hr-HR"/>
        </w:rPr>
        <w:tab/>
      </w:r>
      <w:r w:rsidR="00832107" w:rsidRPr="00C73499">
        <w:rPr>
          <w:rFonts w:ascii="Times New Roman" w:eastAsia="Times New Roman" w:hAnsi="Times New Roman" w:cs="Times New Roman"/>
          <w:b/>
          <w:bCs/>
          <w:sz w:val="24"/>
          <w:szCs w:val="24"/>
          <w:lang w:eastAsia="hr-HR"/>
        </w:rPr>
        <w:t>Collective agreements declared universally applicable to all employers and workers in sector</w:t>
      </w:r>
    </w:p>
    <w:p w:rsidR="00832107" w:rsidRPr="001871DA" w:rsidRDefault="00832107" w:rsidP="0083210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1871DA">
        <w:rPr>
          <w:rFonts w:ascii="Times New Roman" w:eastAsia="Times New Roman" w:hAnsi="Times New Roman" w:cs="Times New Roman"/>
          <w:sz w:val="24"/>
          <w:szCs w:val="24"/>
          <w:lang w:eastAsia="hr-HR"/>
        </w:rPr>
        <w:t>At the moment, there are two generally binding collective agreements which should be respected in the particular sector: first, in the construction sector, and second, in the catering/  tourism sector.</w:t>
      </w:r>
    </w:p>
    <w:p w:rsidR="00F83A77" w:rsidRDefault="00832107" w:rsidP="0083210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CONSTRUCTION</w:t>
      </w:r>
      <w:r>
        <w:rPr>
          <w:rFonts w:ascii="Times New Roman" w:eastAsia="Times New Roman" w:hAnsi="Times New Roman" w:cs="Times New Roman"/>
          <w:b/>
          <w:bCs/>
          <w:sz w:val="24"/>
          <w:szCs w:val="24"/>
          <w:lang w:eastAsia="hr-HR"/>
        </w:rPr>
        <w:t xml:space="preserve"> SECTOR</w:t>
      </w:r>
      <w:r w:rsidRPr="00C73499">
        <w:rPr>
          <w:rFonts w:ascii="Times New Roman" w:eastAsia="Times New Roman" w:hAnsi="Times New Roman" w:cs="Times New Roman"/>
          <w:sz w:val="24"/>
          <w:szCs w:val="24"/>
          <w:lang w:eastAsia="hr-HR"/>
        </w:rPr>
        <w:t xml:space="preserve">: </w:t>
      </w:r>
      <w:r w:rsidRPr="001634C2">
        <w:rPr>
          <w:rFonts w:ascii="Times New Roman" w:eastAsia="Times New Roman" w:hAnsi="Times New Roman" w:cs="Times New Roman"/>
          <w:sz w:val="24"/>
          <w:szCs w:val="24"/>
          <w:lang w:eastAsia="hr-HR"/>
        </w:rPr>
        <w:t xml:space="preserve">Collective Agreement </w:t>
      </w:r>
      <w:r w:rsidRPr="00C73499">
        <w:rPr>
          <w:rFonts w:ascii="Times New Roman" w:eastAsia="Times New Roman" w:hAnsi="Times New Roman" w:cs="Times New Roman"/>
          <w:sz w:val="24"/>
          <w:szCs w:val="24"/>
          <w:lang w:eastAsia="hr-HR"/>
        </w:rPr>
        <w:t>and Tariff rates available</w:t>
      </w:r>
      <w:r w:rsidR="00F83A77">
        <w:rPr>
          <w:rFonts w:ascii="Times New Roman" w:eastAsia="Times New Roman" w:hAnsi="Times New Roman" w:cs="Times New Roman"/>
          <w:sz w:val="24"/>
          <w:szCs w:val="24"/>
          <w:lang w:eastAsia="hr-HR"/>
        </w:rPr>
        <w:t xml:space="preserve"> at:</w:t>
      </w:r>
    </w:p>
    <w:p w:rsidR="00F83A77" w:rsidRDefault="00832107" w:rsidP="00F83A77">
      <w:r w:rsidRPr="00C73499">
        <w:rPr>
          <w:rFonts w:ascii="Times New Roman" w:eastAsia="Times New Roman" w:hAnsi="Times New Roman" w:cs="Times New Roman"/>
          <w:sz w:val="24"/>
          <w:szCs w:val="24"/>
          <w:lang w:eastAsia="hr-HR"/>
        </w:rPr>
        <w:t xml:space="preserve"> </w:t>
      </w:r>
      <w:hyperlink r:id="rId20" w:history="1">
        <w:r w:rsidR="00F83A77">
          <w:rPr>
            <w:rStyle w:val="Hyperlink"/>
          </w:rPr>
          <w:t>http://sgh.hr/app/webroot/files/file/KUG_procisceni%20t_scan.pdf</w:t>
        </w:r>
      </w:hyperlink>
    </w:p>
    <w:p w:rsidR="00832107" w:rsidRPr="00C73499" w:rsidRDefault="00B65B0F" w:rsidP="00F83A77">
      <w:pPr>
        <w:spacing w:before="100" w:beforeAutospacing="1" w:after="100" w:afterAutospacing="1" w:line="240" w:lineRule="auto"/>
        <w:rPr>
          <w:rFonts w:ascii="Times New Roman" w:eastAsia="Times New Roman" w:hAnsi="Times New Roman" w:cs="Times New Roman"/>
          <w:sz w:val="24"/>
          <w:szCs w:val="24"/>
          <w:lang w:eastAsia="hr-HR"/>
        </w:rPr>
      </w:pPr>
      <w:hyperlink r:id="rId21" w:history="1">
        <w:r w:rsidR="00F83A77">
          <w:rPr>
            <w:rStyle w:val="Hyperlink"/>
          </w:rPr>
          <w:t>http://sgh.hr/app/webroot/files/file/TARIFNI%20Prilog%201%20-%20tablica%2020_02_2018_.pdf</w:t>
        </w:r>
      </w:hyperlink>
    </w:p>
    <w:p w:rsidR="001871DA" w:rsidRDefault="00832107" w:rsidP="001871DA">
      <w:pPr>
        <w:spacing w:after="0" w:line="240" w:lineRule="auto"/>
        <w:jc w:val="both"/>
        <w:rPr>
          <w:rFonts w:ascii="Times New Roman" w:eastAsia="Times New Roman" w:hAnsi="Times New Roman" w:cs="Times New Roman"/>
          <w:sz w:val="24"/>
          <w:szCs w:val="24"/>
          <w:lang w:eastAsia="hr-HR"/>
        </w:rPr>
      </w:pPr>
      <w:r w:rsidRPr="001634C2">
        <w:rPr>
          <w:rFonts w:ascii="Times New Roman" w:eastAsia="Times New Roman" w:hAnsi="Times New Roman" w:cs="Times New Roman"/>
          <w:sz w:val="24"/>
          <w:szCs w:val="24"/>
          <w:lang w:eastAsia="hr-HR"/>
        </w:rPr>
        <w:t xml:space="preserve">Collective agreement in </w:t>
      </w:r>
      <w:r>
        <w:rPr>
          <w:rFonts w:ascii="Times New Roman" w:eastAsia="Times New Roman" w:hAnsi="Times New Roman" w:cs="Times New Roman"/>
          <w:sz w:val="24"/>
          <w:szCs w:val="24"/>
          <w:lang w:eastAsia="hr-HR"/>
        </w:rPr>
        <w:t xml:space="preserve">the </w:t>
      </w:r>
      <w:r w:rsidRPr="001634C2">
        <w:rPr>
          <w:rFonts w:ascii="Times New Roman" w:eastAsia="Times New Roman" w:hAnsi="Times New Roman" w:cs="Times New Roman"/>
          <w:sz w:val="24"/>
          <w:szCs w:val="24"/>
          <w:lang w:eastAsia="hr-HR"/>
        </w:rPr>
        <w:t>construction sector published in the Official Gazette No. 115/2015 and 26/2018, universally applicable from 19 December 2015.</w:t>
      </w:r>
    </w:p>
    <w:p w:rsidR="00832107" w:rsidRDefault="00832107" w:rsidP="001871DA">
      <w:pPr>
        <w:spacing w:after="0" w:line="240" w:lineRule="auto"/>
        <w:jc w:val="both"/>
        <w:rPr>
          <w:rFonts w:ascii="Times New Roman" w:eastAsia="Times New Roman" w:hAnsi="Times New Roman" w:cs="Times New Roman"/>
          <w:color w:val="0000FF"/>
          <w:sz w:val="24"/>
          <w:szCs w:val="24"/>
          <w:u w:val="single"/>
          <w:lang w:eastAsia="hr-HR"/>
        </w:rPr>
      </w:pPr>
      <w:r w:rsidRPr="00C73499">
        <w:rPr>
          <w:rFonts w:ascii="Times New Roman" w:eastAsia="Times New Roman" w:hAnsi="Times New Roman" w:cs="Times New Roman"/>
          <w:sz w:val="24"/>
          <w:szCs w:val="24"/>
          <w:u w:val="single"/>
          <w:lang w:eastAsia="hr-HR"/>
        </w:rPr>
        <w:t xml:space="preserve">More information available at: </w:t>
      </w:r>
      <w:hyperlink r:id="rId22" w:history="1">
        <w:r w:rsidRPr="00C73499">
          <w:rPr>
            <w:rFonts w:ascii="Times New Roman" w:eastAsia="Times New Roman" w:hAnsi="Times New Roman" w:cs="Times New Roman"/>
            <w:color w:val="0000FF"/>
            <w:sz w:val="24"/>
            <w:szCs w:val="24"/>
            <w:u w:val="single"/>
            <w:lang w:eastAsia="hr-HR"/>
          </w:rPr>
          <w:t>http://www.sgh.hr/</w:t>
        </w:r>
      </w:hyperlink>
    </w:p>
    <w:p w:rsidR="00832107" w:rsidRPr="00B81B85" w:rsidRDefault="00B81B85" w:rsidP="00832107">
      <w:pPr>
        <w:spacing w:before="100" w:beforeAutospacing="1" w:after="100" w:afterAutospacing="1" w:line="240" w:lineRule="auto"/>
        <w:jc w:val="both"/>
        <w:rPr>
          <w:rFonts w:ascii="Times New Roman" w:eastAsia="Times New Roman" w:hAnsi="Times New Roman" w:cs="Times New Roman"/>
          <w:sz w:val="24"/>
          <w:szCs w:val="24"/>
          <w:u w:val="single"/>
          <w:lang w:eastAsia="hr-HR"/>
        </w:rPr>
      </w:pPr>
      <w:r w:rsidRPr="00B81B85">
        <w:rPr>
          <w:rFonts w:ascii="Times New Roman" w:eastAsia="Times New Roman" w:hAnsi="Times New Roman" w:cs="Times New Roman"/>
          <w:sz w:val="24"/>
          <w:szCs w:val="24"/>
          <w:u w:val="single"/>
          <w:lang w:eastAsia="hr-HR"/>
        </w:rPr>
        <w:t>GUARANTEED BASIC WAGES, ACCORDING TO PAY GROUPS:</w:t>
      </w:r>
    </w:p>
    <w:tbl>
      <w:tblPr>
        <w:tblW w:w="6225" w:type="dxa"/>
        <w:tblCellSpacing w:w="15" w:type="dxa"/>
        <w:tblCellMar>
          <w:top w:w="15" w:type="dxa"/>
          <w:left w:w="15" w:type="dxa"/>
          <w:bottom w:w="15" w:type="dxa"/>
          <w:right w:w="15" w:type="dxa"/>
        </w:tblCellMar>
        <w:tblLook w:val="04A0" w:firstRow="1" w:lastRow="0" w:firstColumn="1" w:lastColumn="0" w:noHBand="0" w:noVBand="1"/>
      </w:tblPr>
      <w:tblGrid>
        <w:gridCol w:w="1063"/>
        <w:gridCol w:w="5162"/>
      </w:tblGrid>
      <w:tr w:rsidR="00832107" w:rsidRPr="00BE0E38" w:rsidTr="007B0283">
        <w:trPr>
          <w:tblCellSpacing w:w="15" w:type="dxa"/>
        </w:trPr>
        <w:tc>
          <w:tcPr>
            <w:tcW w:w="750" w:type="dxa"/>
            <w:vAlign w:val="center"/>
            <w:hideMark/>
          </w:tcPr>
          <w:p w:rsidR="00832107" w:rsidRPr="00BE0E38" w:rsidRDefault="00832107" w:rsidP="007B0283">
            <w:pPr>
              <w:spacing w:before="100" w:beforeAutospacing="1" w:after="100" w:afterAutospacing="1" w:line="240" w:lineRule="auto"/>
              <w:jc w:val="both"/>
              <w:outlineLvl w:val="3"/>
              <w:rPr>
                <w:rFonts w:ascii="Times New Roman" w:eastAsia="Times New Roman" w:hAnsi="Times New Roman" w:cs="Times New Roman"/>
                <w:b/>
                <w:bCs/>
                <w:sz w:val="24"/>
                <w:szCs w:val="24"/>
                <w:lang w:eastAsia="hr-HR"/>
              </w:rPr>
            </w:pPr>
            <w:r w:rsidRPr="00BE0E38">
              <w:rPr>
                <w:rFonts w:ascii="Times New Roman" w:eastAsia="Times New Roman" w:hAnsi="Times New Roman" w:cs="Times New Roman"/>
                <w:b/>
                <w:bCs/>
                <w:i/>
                <w:iCs/>
                <w:sz w:val="24"/>
                <w:szCs w:val="24"/>
                <w:lang w:eastAsia="hr-HR"/>
              </w:rPr>
              <w:t xml:space="preserve">Minimum gross wage </w:t>
            </w:r>
          </w:p>
        </w:tc>
        <w:tc>
          <w:tcPr>
            <w:tcW w:w="5400" w:type="dxa"/>
            <w:vAlign w:val="center"/>
            <w:hideMark/>
          </w:tcPr>
          <w:p w:rsidR="00832107" w:rsidRPr="00BE0E38" w:rsidRDefault="00832107" w:rsidP="007B028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E0E38">
              <w:rPr>
                <w:rFonts w:ascii="Times New Roman" w:eastAsia="Times New Roman" w:hAnsi="Times New Roman" w:cs="Times New Roman"/>
                <w:sz w:val="24"/>
                <w:szCs w:val="24"/>
                <w:lang w:eastAsia="hr-HR"/>
              </w:rPr>
              <w:t>Applicable</w:t>
            </w:r>
          </w:p>
          <w:p w:rsidR="00832107" w:rsidRPr="00BE0E38" w:rsidRDefault="00832107" w:rsidP="007B028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E0E38">
              <w:rPr>
                <w:rFonts w:ascii="Times New Roman" w:eastAsia="Times New Roman" w:hAnsi="Times New Roman" w:cs="Times New Roman"/>
                <w:sz w:val="24"/>
                <w:szCs w:val="24"/>
                <w:lang w:eastAsia="hr-HR"/>
              </w:rPr>
              <w:t>3,750 HRK</w:t>
            </w:r>
          </w:p>
        </w:tc>
      </w:tr>
      <w:tr w:rsidR="00832107" w:rsidRPr="00BE0E38" w:rsidTr="007B0283">
        <w:trPr>
          <w:tblCellSpacing w:w="15" w:type="dxa"/>
        </w:trPr>
        <w:tc>
          <w:tcPr>
            <w:tcW w:w="750" w:type="dxa"/>
            <w:vAlign w:val="center"/>
            <w:hideMark/>
          </w:tcPr>
          <w:p w:rsidR="00832107" w:rsidRPr="00BE0E38" w:rsidRDefault="00832107" w:rsidP="007B0283">
            <w:pPr>
              <w:spacing w:before="100" w:beforeAutospacing="1" w:after="100" w:afterAutospacing="1" w:line="240" w:lineRule="auto"/>
              <w:jc w:val="both"/>
              <w:outlineLvl w:val="3"/>
              <w:rPr>
                <w:rFonts w:ascii="Times New Roman" w:eastAsia="Times New Roman" w:hAnsi="Times New Roman" w:cs="Times New Roman"/>
                <w:b/>
                <w:bCs/>
                <w:sz w:val="24"/>
                <w:szCs w:val="24"/>
                <w:lang w:eastAsia="hr-HR"/>
              </w:rPr>
            </w:pPr>
            <w:r w:rsidRPr="00BE0E38">
              <w:rPr>
                <w:rFonts w:ascii="Times New Roman" w:eastAsia="Times New Roman" w:hAnsi="Times New Roman" w:cs="Times New Roman"/>
                <w:b/>
                <w:bCs/>
                <w:i/>
                <w:iCs/>
                <w:sz w:val="24"/>
                <w:szCs w:val="24"/>
                <w:lang w:eastAsia="hr-HR"/>
              </w:rPr>
              <w:t xml:space="preserve">Salary per category </w:t>
            </w:r>
          </w:p>
        </w:tc>
        <w:tc>
          <w:tcPr>
            <w:tcW w:w="5400" w:type="dxa"/>
            <w:vAlign w:val="center"/>
            <w:hideMark/>
          </w:tcPr>
          <w:p w:rsidR="00832107" w:rsidRPr="00BE0E38" w:rsidRDefault="00832107" w:rsidP="007B0283">
            <w:pPr>
              <w:spacing w:before="100" w:beforeAutospacing="1" w:after="100" w:afterAutospacing="1" w:line="240" w:lineRule="auto"/>
              <w:jc w:val="both"/>
              <w:outlineLvl w:val="3"/>
              <w:rPr>
                <w:rFonts w:ascii="Times New Roman" w:eastAsia="Times New Roman" w:hAnsi="Times New Roman" w:cs="Times New Roman"/>
                <w:b/>
                <w:bCs/>
                <w:sz w:val="24"/>
                <w:szCs w:val="24"/>
                <w:lang w:eastAsia="hr-HR"/>
              </w:rPr>
            </w:pPr>
            <w:r w:rsidRPr="00BE0E38">
              <w:rPr>
                <w:rFonts w:ascii="Times New Roman" w:eastAsia="Times New Roman" w:hAnsi="Times New Roman" w:cs="Times New Roman"/>
                <w:b/>
                <w:bCs/>
                <w:i/>
                <w:iCs/>
                <w:sz w:val="24"/>
                <w:szCs w:val="24"/>
                <w:lang w:eastAsia="hr-HR"/>
              </w:rPr>
              <w:t xml:space="preserve">Unskilled </w:t>
            </w:r>
          </w:p>
          <w:p w:rsidR="00832107" w:rsidRPr="00BE0E38" w:rsidRDefault="00832107" w:rsidP="007B028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E0E38">
              <w:rPr>
                <w:rFonts w:ascii="Times New Roman" w:eastAsia="Times New Roman" w:hAnsi="Times New Roman" w:cs="Times New Roman"/>
                <w:sz w:val="24"/>
                <w:szCs w:val="24"/>
                <w:lang w:eastAsia="hr-HR"/>
              </w:rPr>
              <w:t>3,750 HRK To 4,875 HRK I. – II. group</w:t>
            </w:r>
          </w:p>
          <w:p w:rsidR="00832107" w:rsidRPr="00BE0E38" w:rsidRDefault="00832107" w:rsidP="007B0283">
            <w:pPr>
              <w:spacing w:before="100" w:beforeAutospacing="1" w:after="100" w:afterAutospacing="1" w:line="240" w:lineRule="auto"/>
              <w:jc w:val="both"/>
              <w:outlineLvl w:val="3"/>
              <w:rPr>
                <w:rFonts w:ascii="Times New Roman" w:eastAsia="Times New Roman" w:hAnsi="Times New Roman" w:cs="Times New Roman"/>
                <w:b/>
                <w:bCs/>
                <w:sz w:val="24"/>
                <w:szCs w:val="24"/>
                <w:lang w:eastAsia="hr-HR"/>
              </w:rPr>
            </w:pPr>
            <w:r w:rsidRPr="00BE0E38">
              <w:rPr>
                <w:rFonts w:ascii="Times New Roman" w:eastAsia="Times New Roman" w:hAnsi="Times New Roman" w:cs="Times New Roman"/>
                <w:b/>
                <w:bCs/>
                <w:i/>
                <w:iCs/>
                <w:sz w:val="24"/>
                <w:szCs w:val="24"/>
                <w:lang w:eastAsia="hr-HR"/>
              </w:rPr>
              <w:t xml:space="preserve">Skilled </w:t>
            </w:r>
          </w:p>
          <w:p w:rsidR="00832107" w:rsidRPr="00BE0E38" w:rsidRDefault="00832107" w:rsidP="007B028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E0E38">
              <w:rPr>
                <w:rFonts w:ascii="Times New Roman" w:eastAsia="Times New Roman" w:hAnsi="Times New Roman" w:cs="Times New Roman"/>
                <w:sz w:val="24"/>
                <w:szCs w:val="24"/>
                <w:lang w:eastAsia="hr-HR"/>
              </w:rPr>
              <w:t>4,875 HRK To 6,150 HRK III. – IV.b</w:t>
            </w:r>
          </w:p>
          <w:p w:rsidR="00832107" w:rsidRPr="00BE0E38" w:rsidRDefault="00832107" w:rsidP="007B0283">
            <w:pPr>
              <w:spacing w:before="100" w:beforeAutospacing="1" w:after="100" w:afterAutospacing="1" w:line="240" w:lineRule="auto"/>
              <w:jc w:val="both"/>
              <w:outlineLvl w:val="3"/>
              <w:rPr>
                <w:rFonts w:ascii="Times New Roman" w:eastAsia="Times New Roman" w:hAnsi="Times New Roman" w:cs="Times New Roman"/>
                <w:b/>
                <w:bCs/>
                <w:sz w:val="24"/>
                <w:szCs w:val="24"/>
                <w:lang w:eastAsia="hr-HR"/>
              </w:rPr>
            </w:pPr>
            <w:r w:rsidRPr="00BE0E38">
              <w:rPr>
                <w:rFonts w:ascii="Times New Roman" w:eastAsia="Times New Roman" w:hAnsi="Times New Roman" w:cs="Times New Roman"/>
                <w:b/>
                <w:bCs/>
                <w:i/>
                <w:iCs/>
                <w:sz w:val="24"/>
                <w:szCs w:val="24"/>
                <w:lang w:eastAsia="hr-HR"/>
              </w:rPr>
              <w:lastRenderedPageBreak/>
              <w:t xml:space="preserve">Specialist </w:t>
            </w:r>
          </w:p>
          <w:p w:rsidR="00832107" w:rsidRPr="00BE0E38" w:rsidRDefault="00832107" w:rsidP="007B028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E0E38">
              <w:rPr>
                <w:rFonts w:ascii="Times New Roman" w:eastAsia="Times New Roman" w:hAnsi="Times New Roman" w:cs="Times New Roman"/>
                <w:sz w:val="24"/>
                <w:szCs w:val="24"/>
                <w:lang w:eastAsia="hr-HR"/>
              </w:rPr>
              <w:t>6,150 HRK To 7,125 HRK V.a – VI.</w:t>
            </w:r>
          </w:p>
          <w:p w:rsidR="00832107" w:rsidRPr="00BE0E38" w:rsidRDefault="00832107" w:rsidP="007B0283">
            <w:pPr>
              <w:spacing w:before="100" w:beforeAutospacing="1" w:after="100" w:afterAutospacing="1" w:line="240" w:lineRule="auto"/>
              <w:jc w:val="both"/>
              <w:outlineLvl w:val="3"/>
              <w:rPr>
                <w:rFonts w:ascii="Times New Roman" w:eastAsia="Times New Roman" w:hAnsi="Times New Roman" w:cs="Times New Roman"/>
                <w:b/>
                <w:bCs/>
                <w:sz w:val="24"/>
                <w:szCs w:val="24"/>
                <w:lang w:eastAsia="hr-HR"/>
              </w:rPr>
            </w:pPr>
            <w:r w:rsidRPr="00BE0E38">
              <w:rPr>
                <w:rFonts w:ascii="Times New Roman" w:eastAsia="Times New Roman" w:hAnsi="Times New Roman" w:cs="Times New Roman"/>
                <w:b/>
                <w:bCs/>
                <w:i/>
                <w:iCs/>
                <w:sz w:val="24"/>
                <w:szCs w:val="24"/>
                <w:lang w:eastAsia="hr-HR"/>
              </w:rPr>
              <w:t xml:space="preserve">Foreman </w:t>
            </w:r>
          </w:p>
          <w:p w:rsidR="00832107" w:rsidRPr="00BE0E38" w:rsidRDefault="00832107" w:rsidP="007B028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E0E38">
              <w:rPr>
                <w:rFonts w:ascii="Times New Roman" w:eastAsia="Times New Roman" w:hAnsi="Times New Roman" w:cs="Times New Roman"/>
                <w:sz w:val="24"/>
                <w:szCs w:val="24"/>
                <w:lang w:eastAsia="hr-HR"/>
              </w:rPr>
              <w:t>7,125 HRK To 9,937.5 HRK VII.-X.</w:t>
            </w:r>
          </w:p>
          <w:p w:rsidR="00832107" w:rsidRPr="00BE0E38" w:rsidRDefault="00832107" w:rsidP="007B0283">
            <w:pPr>
              <w:spacing w:before="100" w:beforeAutospacing="1" w:after="100" w:afterAutospacing="1" w:line="240" w:lineRule="auto"/>
              <w:jc w:val="both"/>
              <w:outlineLvl w:val="3"/>
              <w:rPr>
                <w:rFonts w:ascii="Times New Roman" w:eastAsia="Times New Roman" w:hAnsi="Times New Roman" w:cs="Times New Roman"/>
                <w:b/>
                <w:bCs/>
                <w:sz w:val="24"/>
                <w:szCs w:val="24"/>
                <w:lang w:eastAsia="hr-HR"/>
              </w:rPr>
            </w:pPr>
            <w:r w:rsidRPr="00BE0E38">
              <w:rPr>
                <w:rFonts w:ascii="Times New Roman" w:eastAsia="Times New Roman" w:hAnsi="Times New Roman" w:cs="Times New Roman"/>
                <w:b/>
                <w:bCs/>
                <w:i/>
                <w:iCs/>
                <w:sz w:val="24"/>
                <w:szCs w:val="24"/>
                <w:lang w:eastAsia="hr-HR"/>
              </w:rPr>
              <w:t xml:space="preserve">Professionals </w:t>
            </w:r>
          </w:p>
          <w:p w:rsidR="00832107" w:rsidRPr="00BE0E38" w:rsidRDefault="00832107" w:rsidP="007B028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BE0E38">
              <w:rPr>
                <w:rFonts w:ascii="Times New Roman" w:eastAsia="Times New Roman" w:hAnsi="Times New Roman" w:cs="Times New Roman"/>
                <w:sz w:val="24"/>
                <w:szCs w:val="24"/>
                <w:lang w:eastAsia="hr-HR"/>
              </w:rPr>
              <w:t>8,250 HRK To 9,937.5 HRK VIII.- X.</w:t>
            </w:r>
          </w:p>
        </w:tc>
      </w:tr>
    </w:tbl>
    <w:p w:rsidR="00F779AC" w:rsidRDefault="00F779AC" w:rsidP="00F779AC">
      <w:pPr>
        <w:spacing w:after="0" w:line="240" w:lineRule="auto"/>
        <w:jc w:val="both"/>
        <w:rPr>
          <w:rFonts w:ascii="Times New Roman" w:eastAsia="Times New Roman" w:hAnsi="Times New Roman" w:cs="Times New Roman"/>
          <w:sz w:val="24"/>
          <w:szCs w:val="24"/>
          <w:lang w:eastAsia="hr-HR"/>
        </w:rPr>
      </w:pPr>
    </w:p>
    <w:p w:rsidR="00832107" w:rsidRDefault="00832107" w:rsidP="00F779AC">
      <w:pPr>
        <w:spacing w:after="0" w:line="240" w:lineRule="auto"/>
        <w:jc w:val="both"/>
        <w:rPr>
          <w:rFonts w:ascii="Times New Roman" w:eastAsia="Times New Roman" w:hAnsi="Times New Roman" w:cs="Times New Roman"/>
          <w:sz w:val="24"/>
          <w:szCs w:val="24"/>
          <w:lang w:eastAsia="hr-HR"/>
        </w:rPr>
      </w:pPr>
      <w:r w:rsidRPr="00BE0E38">
        <w:rPr>
          <w:rFonts w:ascii="Times New Roman" w:eastAsia="Times New Roman" w:hAnsi="Times New Roman" w:cs="Times New Roman"/>
          <w:sz w:val="24"/>
          <w:szCs w:val="24"/>
          <w:lang w:eastAsia="hr-HR"/>
        </w:rPr>
        <w:t>A wage is paid for the period of one month, but can also be paid for periods of 15 days. The deadline for wage payment is no later than the 15th day, exceptionally no later than 20 th day, after the work carried out for the period for which the wage is paid.</w:t>
      </w:r>
    </w:p>
    <w:p w:rsidR="00F779AC" w:rsidRPr="00BE0E38" w:rsidRDefault="00F779AC" w:rsidP="00F779AC">
      <w:pPr>
        <w:spacing w:after="0" w:line="240" w:lineRule="auto"/>
        <w:jc w:val="both"/>
        <w:rPr>
          <w:rFonts w:ascii="Times New Roman" w:eastAsia="Times New Roman" w:hAnsi="Times New Roman" w:cs="Times New Roman"/>
          <w:sz w:val="24"/>
          <w:szCs w:val="24"/>
          <w:lang w:eastAsia="hr-HR"/>
        </w:rPr>
      </w:pPr>
    </w:p>
    <w:p w:rsidR="00832107" w:rsidRPr="00BE0E38" w:rsidRDefault="00832107" w:rsidP="00F779AC">
      <w:pPr>
        <w:spacing w:after="0" w:line="240" w:lineRule="auto"/>
        <w:jc w:val="both"/>
        <w:rPr>
          <w:rFonts w:ascii="Times New Roman" w:eastAsia="Times New Roman" w:hAnsi="Times New Roman" w:cs="Times New Roman"/>
          <w:sz w:val="24"/>
          <w:szCs w:val="24"/>
          <w:lang w:eastAsia="hr-HR"/>
        </w:rPr>
      </w:pPr>
      <w:r w:rsidRPr="00BE0E38">
        <w:rPr>
          <w:rFonts w:ascii="Times New Roman" w:eastAsia="Times New Roman" w:hAnsi="Times New Roman" w:cs="Times New Roman"/>
          <w:sz w:val="24"/>
          <w:szCs w:val="24"/>
          <w:lang w:eastAsia="hr-HR"/>
        </w:rPr>
        <w:t>Minimum basic wage for workers who carry out simplest jobs shall be HRK</w:t>
      </w:r>
      <w:r w:rsidRPr="00BE0E38">
        <w:rPr>
          <w:rFonts w:ascii="Times New Roman" w:eastAsia="Times New Roman" w:hAnsi="Times New Roman" w:cs="Times New Roman"/>
          <w:b/>
          <w:bCs/>
          <w:sz w:val="24"/>
          <w:szCs w:val="24"/>
          <w:lang w:eastAsia="hr-HR"/>
        </w:rPr>
        <w:t xml:space="preserve"> 3. 750,00</w:t>
      </w:r>
    </w:p>
    <w:p w:rsidR="00832107" w:rsidRDefault="00832107" w:rsidP="00F779AC">
      <w:pPr>
        <w:spacing w:after="0" w:line="240" w:lineRule="auto"/>
        <w:jc w:val="both"/>
        <w:rPr>
          <w:rFonts w:ascii="Times New Roman" w:eastAsia="Times New Roman" w:hAnsi="Times New Roman" w:cs="Times New Roman"/>
          <w:sz w:val="24"/>
          <w:szCs w:val="24"/>
          <w:lang w:eastAsia="hr-HR"/>
        </w:rPr>
      </w:pPr>
      <w:r w:rsidRPr="00BE0E38">
        <w:rPr>
          <w:rFonts w:ascii="Times New Roman" w:eastAsia="Times New Roman" w:hAnsi="Times New Roman" w:cs="Times New Roman"/>
          <w:sz w:val="24"/>
          <w:szCs w:val="24"/>
          <w:lang w:eastAsia="hr-HR"/>
        </w:rPr>
        <w:t>The Tariff section of the Collective Agreement stipulates categorization and evaluation for particular jobs and workplaces in accordance with complexity and normal working conditions thereof with all respective tasks and workplaces classified into 10 grades of complexity (Appendix 1).</w:t>
      </w:r>
    </w:p>
    <w:p w:rsidR="00F779AC" w:rsidRPr="00BE0E38" w:rsidRDefault="00F779AC" w:rsidP="00F779AC">
      <w:pPr>
        <w:spacing w:after="0" w:line="240" w:lineRule="auto"/>
        <w:jc w:val="both"/>
        <w:rPr>
          <w:rFonts w:ascii="Times New Roman" w:eastAsia="Times New Roman" w:hAnsi="Times New Roman" w:cs="Times New Roman"/>
          <w:sz w:val="24"/>
          <w:szCs w:val="24"/>
          <w:lang w:eastAsia="hr-HR"/>
        </w:rPr>
      </w:pPr>
    </w:p>
    <w:p w:rsidR="00832107" w:rsidRDefault="00832107" w:rsidP="00F779AC">
      <w:pPr>
        <w:spacing w:after="0" w:line="240" w:lineRule="auto"/>
        <w:jc w:val="both"/>
        <w:rPr>
          <w:rFonts w:ascii="Times New Roman" w:hAnsi="Times New Roman" w:cs="Times New Roman"/>
          <w:b/>
          <w:sz w:val="18"/>
          <w:szCs w:val="18"/>
        </w:rPr>
      </w:pPr>
      <w:r w:rsidRPr="00BE0E38">
        <w:rPr>
          <w:rFonts w:ascii="Times New Roman" w:eastAsia="Times New Roman" w:hAnsi="Times New Roman" w:cs="Times New Roman"/>
          <w:sz w:val="24"/>
          <w:szCs w:val="24"/>
          <w:lang w:eastAsia="hr-HR"/>
        </w:rPr>
        <w:t>The basic rate of pay for each grade and sub-grade shall be established by way of multiplication where minimum general basic rate of pay is multiplied by complexity coefficient set for each grade and sub-grade.</w:t>
      </w:r>
      <w:r w:rsidRPr="00E71999">
        <w:rPr>
          <w:rFonts w:ascii="Times New Roman" w:hAnsi="Times New Roman" w:cs="Times New Roman"/>
          <w:b/>
          <w:sz w:val="18"/>
          <w:szCs w:val="18"/>
        </w:rPr>
        <w:t xml:space="preserve"> </w:t>
      </w:r>
    </w:p>
    <w:p w:rsidR="0026018D" w:rsidRDefault="0026018D" w:rsidP="00E37668">
      <w:pPr>
        <w:jc w:val="both"/>
        <w:rPr>
          <w:rFonts w:ascii="Times New Roman" w:hAnsi="Times New Roman" w:cs="Times New Roman"/>
          <w:b/>
          <w:sz w:val="18"/>
          <w:szCs w:val="18"/>
        </w:rPr>
      </w:pPr>
    </w:p>
    <w:p w:rsidR="00832107" w:rsidRPr="00DD3CF3" w:rsidRDefault="00832107" w:rsidP="00832107">
      <w:pPr>
        <w:rPr>
          <w:rFonts w:ascii="Times New Roman" w:hAnsi="Times New Roman" w:cs="Times New Roman"/>
          <w:b/>
          <w:sz w:val="18"/>
          <w:szCs w:val="18"/>
        </w:rPr>
      </w:pPr>
      <w:r w:rsidRPr="00DD3CF3">
        <w:rPr>
          <w:rFonts w:ascii="Times New Roman" w:hAnsi="Times New Roman" w:cs="Times New Roman"/>
          <w:b/>
          <w:sz w:val="18"/>
          <w:szCs w:val="18"/>
        </w:rPr>
        <w:t>TARRIF RATES –CONSTRUCTION SECTOR COLLECTIVE AGREEMENT</w:t>
      </w:r>
    </w:p>
    <w:tbl>
      <w:tblPr>
        <w:tblW w:w="87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065"/>
        <w:gridCol w:w="483"/>
        <w:gridCol w:w="1491"/>
        <w:gridCol w:w="30"/>
        <w:gridCol w:w="841"/>
        <w:gridCol w:w="1913"/>
        <w:gridCol w:w="924"/>
        <w:gridCol w:w="990"/>
      </w:tblGrid>
      <w:tr w:rsidR="00832107" w:rsidRPr="00DD3CF3" w:rsidTr="007B0283">
        <w:trPr>
          <w:trHeight w:val="820"/>
          <w:tblCellSpacing w:w="15" w:type="dxa"/>
        </w:trPr>
        <w:tc>
          <w:tcPr>
            <w:tcW w:w="2020" w:type="dxa"/>
            <w:vMerge w:val="restart"/>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b/>
                <w:sz w:val="18"/>
                <w:szCs w:val="18"/>
                <w:lang w:eastAsia="hr-HR"/>
              </w:rPr>
            </w:pPr>
            <w:r w:rsidRPr="00DD3CF3">
              <w:rPr>
                <w:rFonts w:ascii="Times New Roman" w:hAnsi="Times New Roman" w:cs="Times New Roman"/>
                <w:b/>
                <w:sz w:val="18"/>
                <w:szCs w:val="18"/>
                <w:lang w:bidi="en-US"/>
              </w:rPr>
              <w:t>Complexity group</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b/>
                <w:sz w:val="18"/>
                <w:szCs w:val="18"/>
                <w:lang w:eastAsia="hr-HR"/>
              </w:rPr>
            </w:pPr>
            <w:r w:rsidRPr="00DD3CF3">
              <w:rPr>
                <w:rFonts w:ascii="Times New Roman" w:hAnsi="Times New Roman" w:cs="Times New Roman"/>
                <w:b/>
                <w:sz w:val="18"/>
                <w:szCs w:val="18"/>
                <w:lang w:bidi="en-US"/>
              </w:rPr>
              <w:t>Jobs - work positions</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b/>
                <w:color w:val="666666"/>
                <w:sz w:val="18"/>
                <w:szCs w:val="18"/>
                <w:lang w:eastAsia="hr-HR"/>
              </w:rPr>
            </w:pPr>
            <w:r w:rsidRPr="00DD3CF3">
              <w:rPr>
                <w:rFonts w:ascii="Times New Roman" w:hAnsi="Times New Roman" w:cs="Times New Roman"/>
                <w:b/>
                <w:sz w:val="18"/>
                <w:szCs w:val="18"/>
                <w:lang w:bidi="en-US"/>
              </w:rPr>
              <w:t>Coefficient</w:t>
            </w:r>
          </w:p>
        </w:tc>
        <w:tc>
          <w:tcPr>
            <w:tcW w:w="3782" w:type="dxa"/>
            <w:gridSpan w:val="3"/>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b/>
                <w:color w:val="666666"/>
                <w:sz w:val="18"/>
                <w:szCs w:val="18"/>
                <w:lang w:eastAsia="hr-HR"/>
              </w:rPr>
            </w:pPr>
            <w:r w:rsidRPr="00DD3CF3">
              <w:rPr>
                <w:rFonts w:ascii="Times New Roman" w:hAnsi="Times New Roman" w:cs="Times New Roman"/>
                <w:b/>
                <w:sz w:val="18"/>
                <w:szCs w:val="18"/>
                <w:lang w:bidi="en-US"/>
              </w:rPr>
              <w:t>Basic salary in HRK</w:t>
            </w:r>
          </w:p>
        </w:tc>
      </w:tr>
      <w:tr w:rsidR="00832107" w:rsidRPr="00DD3CF3" w:rsidTr="007B0283">
        <w:trPr>
          <w:trHeight w:val="834"/>
          <w:tblCellSpacing w:w="15" w:type="dxa"/>
        </w:trPr>
        <w:tc>
          <w:tcPr>
            <w:tcW w:w="2020" w:type="dxa"/>
            <w:vMerge/>
            <w:tcBorders>
              <w:top w:val="single" w:sz="6" w:space="0" w:color="666666"/>
              <w:left w:val="single" w:sz="6" w:space="0" w:color="666666"/>
              <w:bottom w:val="single" w:sz="6" w:space="0" w:color="666666"/>
              <w:right w:val="single" w:sz="6" w:space="0" w:color="666666"/>
            </w:tcBorders>
            <w:vAlign w:val="center"/>
            <w:hideMark/>
          </w:tcPr>
          <w:p w:rsidR="00832107" w:rsidRPr="00DD3CF3" w:rsidRDefault="00832107" w:rsidP="007B0283">
            <w:pPr>
              <w:spacing w:after="0" w:line="240" w:lineRule="auto"/>
              <w:rPr>
                <w:rFonts w:ascii="Times New Roman" w:eastAsia="Times New Roman" w:hAnsi="Times New Roman" w:cs="Times New Roman"/>
                <w:sz w:val="18"/>
                <w:szCs w:val="18"/>
                <w:lang w:eastAsia="hr-HR"/>
              </w:rPr>
            </w:pPr>
          </w:p>
        </w:tc>
        <w:tc>
          <w:tcPr>
            <w:tcW w:w="453" w:type="dxa"/>
            <w:tcBorders>
              <w:top w:val="single" w:sz="6" w:space="0" w:color="666666"/>
              <w:left w:val="single" w:sz="6" w:space="0" w:color="666666"/>
              <w:bottom w:val="single" w:sz="6" w:space="0" w:color="666666"/>
              <w:right w:val="single" w:sz="6" w:space="0" w:color="666666"/>
            </w:tcBorders>
            <w:vAlign w:val="center"/>
            <w:hideMark/>
          </w:tcPr>
          <w:p w:rsidR="00832107" w:rsidRPr="00DD3CF3" w:rsidRDefault="00832107" w:rsidP="007B0283">
            <w:pPr>
              <w:spacing w:after="0" w:line="240" w:lineRule="auto"/>
              <w:rPr>
                <w:rFonts w:ascii="Times New Roman" w:eastAsia="Times New Roman" w:hAnsi="Times New Roman" w:cs="Times New Roman"/>
                <w:sz w:val="18"/>
                <w:szCs w:val="18"/>
                <w:lang w:eastAsia="hr-HR"/>
              </w:rPr>
            </w:pPr>
          </w:p>
        </w:tc>
        <w:tc>
          <w:tcPr>
            <w:tcW w:w="1491" w:type="dxa"/>
            <w:gridSpan w:val="2"/>
            <w:tcBorders>
              <w:top w:val="single" w:sz="6" w:space="0" w:color="666666"/>
              <w:left w:val="single" w:sz="6" w:space="0" w:color="666666"/>
              <w:bottom w:val="single" w:sz="6" w:space="0" w:color="666666"/>
              <w:right w:val="single" w:sz="6" w:space="0" w:color="666666"/>
            </w:tcBorders>
            <w:vAlign w:val="center"/>
            <w:hideMark/>
          </w:tcPr>
          <w:p w:rsidR="00832107" w:rsidRPr="00DD3CF3" w:rsidRDefault="00832107" w:rsidP="007B0283">
            <w:pPr>
              <w:spacing w:after="0" w:line="240" w:lineRule="auto"/>
              <w:rPr>
                <w:rFonts w:ascii="Times New Roman" w:eastAsia="Times New Roman" w:hAnsi="Times New Roman" w:cs="Times New Roman"/>
                <w:color w:val="666666"/>
                <w:sz w:val="18"/>
                <w:szCs w:val="18"/>
                <w:lang w:eastAsia="hr-HR"/>
              </w:rPr>
            </w:pPr>
          </w:p>
        </w:tc>
        <w:tc>
          <w:tcPr>
            <w:tcW w:w="811"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b/>
                <w:sz w:val="18"/>
                <w:szCs w:val="18"/>
                <w:lang w:eastAsia="hr-HR"/>
              </w:rPr>
            </w:pPr>
            <w:r w:rsidRPr="00DD3CF3">
              <w:rPr>
                <w:rFonts w:ascii="Times New Roman" w:hAnsi="Times New Roman" w:cs="Times New Roman"/>
                <w:b/>
                <w:sz w:val="18"/>
                <w:szCs w:val="18"/>
                <w:lang w:bidi="en-US"/>
              </w:rPr>
              <w:t>Hourly</w:t>
            </w:r>
          </w:p>
        </w:tc>
        <w:tc>
          <w:tcPr>
            <w:tcW w:w="1883"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b/>
                <w:sz w:val="18"/>
                <w:szCs w:val="18"/>
                <w:lang w:eastAsia="hr-HR"/>
              </w:rPr>
            </w:pPr>
            <w:r w:rsidRPr="00DD3CF3">
              <w:rPr>
                <w:rFonts w:ascii="Times New Roman" w:hAnsi="Times New Roman" w:cs="Times New Roman"/>
                <w:b/>
                <w:sz w:val="18"/>
                <w:szCs w:val="18"/>
                <w:lang w:bidi="en-US"/>
              </w:rPr>
              <w:t>Hourly</w:t>
            </w:r>
          </w:p>
        </w:tc>
        <w:tc>
          <w:tcPr>
            <w:tcW w:w="1869" w:type="dxa"/>
            <w:gridSpan w:val="2"/>
            <w:tcBorders>
              <w:top w:val="single" w:sz="6" w:space="0" w:color="666666"/>
              <w:left w:val="single" w:sz="6" w:space="0" w:color="666666"/>
              <w:bottom w:val="single" w:sz="6" w:space="0" w:color="666666"/>
              <w:right w:val="single" w:sz="6" w:space="0" w:color="666666"/>
            </w:tcBorders>
            <w:vAlign w:val="center"/>
          </w:tcPr>
          <w:p w:rsidR="00832107" w:rsidRPr="00DD3CF3" w:rsidRDefault="00832107" w:rsidP="007B0283">
            <w:pPr>
              <w:spacing w:before="100" w:beforeAutospacing="1" w:after="225" w:line="240" w:lineRule="auto"/>
              <w:jc w:val="center"/>
              <w:rPr>
                <w:rFonts w:ascii="Times New Roman" w:eastAsia="Times New Roman" w:hAnsi="Times New Roman" w:cs="Times New Roman"/>
                <w:b/>
                <w:sz w:val="18"/>
                <w:szCs w:val="18"/>
                <w:lang w:eastAsia="hr-HR"/>
              </w:rPr>
            </w:pPr>
            <w:r w:rsidRPr="00DD3CF3">
              <w:rPr>
                <w:rFonts w:ascii="Times New Roman" w:eastAsia="Times New Roman" w:hAnsi="Times New Roman" w:cs="Times New Roman"/>
                <w:b/>
                <w:sz w:val="18"/>
                <w:szCs w:val="18"/>
                <w:lang w:eastAsia="hr-HR"/>
              </w:rPr>
              <w:t>Monthly</w:t>
            </w:r>
          </w:p>
        </w:tc>
      </w:tr>
      <w:tr w:rsidR="00832107" w:rsidRPr="00DD3CF3" w:rsidTr="007B0283">
        <w:trPr>
          <w:trHeight w:val="1058"/>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b/>
                <w:sz w:val="18"/>
                <w:szCs w:val="18"/>
                <w:lang w:bidi="en-US"/>
              </w:rPr>
              <w:t>Group I jobs -</w:t>
            </w:r>
            <w:r w:rsidRPr="00DD3CF3">
              <w:rPr>
                <w:rFonts w:ascii="Times New Roman" w:hAnsi="Times New Roman" w:cs="Times New Roman"/>
                <w:sz w:val="18"/>
                <w:szCs w:val="18"/>
                <w:lang w:bidi="en-US"/>
              </w:rPr>
              <w:t xml:space="preserve"> simple routine work that does not require special education</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Transport worker, cleaners etc.</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1.00</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21,55</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3.750,00</w:t>
            </w:r>
          </w:p>
        </w:tc>
      </w:tr>
      <w:tr w:rsidR="00832107" w:rsidRPr="00DD3CF3" w:rsidTr="007B0283">
        <w:trPr>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b/>
                <w:sz w:val="18"/>
                <w:szCs w:val="18"/>
                <w:lang w:bidi="en-US"/>
              </w:rPr>
              <w:t>Group II jobs</w:t>
            </w:r>
            <w:r w:rsidRPr="00DD3CF3">
              <w:rPr>
                <w:rFonts w:ascii="Times New Roman" w:hAnsi="Times New Roman" w:cs="Times New Roman"/>
                <w:sz w:val="18"/>
                <w:szCs w:val="18"/>
                <w:lang w:bidi="en-US"/>
              </w:rPr>
              <w:t xml:space="preserve"> - less complex tasks and duties, or work for which written instructions are sufficient</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both"/>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 xml:space="preserve">Trained semi-skilled construction workers, auxiliary semi-skilled workers of all professions, workers preparing food, maids, assistants to mechanical fitters, car washers and lubricators, machine and building elements manufacture attendants, geo-drilling assistant, survey assistant, </w:t>
            </w:r>
            <w:r w:rsidRPr="00DD3CF3">
              <w:rPr>
                <w:rFonts w:ascii="Times New Roman" w:hAnsi="Times New Roman" w:cs="Times New Roman"/>
                <w:sz w:val="18"/>
                <w:szCs w:val="18"/>
                <w:lang w:bidi="en-US"/>
              </w:rPr>
              <w:lastRenderedPageBreak/>
              <w:t>messenger and courier</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lastRenderedPageBreak/>
              <w:t>1.15</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24,78</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4.312,50</w:t>
            </w:r>
          </w:p>
        </w:tc>
      </w:tr>
      <w:tr w:rsidR="00832107" w:rsidRPr="00DD3CF3" w:rsidTr="007B0283">
        <w:trPr>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b/>
                <w:sz w:val="18"/>
                <w:szCs w:val="18"/>
                <w:lang w:bidi="en-US"/>
              </w:rPr>
              <w:lastRenderedPageBreak/>
              <w:t>Group III jobs -</w:t>
            </w:r>
            <w:r w:rsidRPr="00DD3CF3">
              <w:rPr>
                <w:rFonts w:ascii="Times New Roman" w:hAnsi="Times New Roman" w:cs="Times New Roman"/>
                <w:sz w:val="18"/>
                <w:szCs w:val="18"/>
                <w:lang w:bidi="en-US"/>
              </w:rPr>
              <w:t xml:space="preserve"> medium-complex tasks and duties on which the work is repeated, with the occasional appearance of new tasks</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both"/>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Skilled construction worker novice (bricklayer, carpenter, bar-bender, cementer, asphalt setter), skilled worker-novice of all professions, geo-driller, simple construction machine mechanic, tractor driver, metal structures installer, woodworking operator, computer data input worker, technical draftsman, typist, telephone switchboard assistant, local warehouse worker.</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1.30</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28,01</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4.875,00</w:t>
            </w:r>
          </w:p>
        </w:tc>
      </w:tr>
      <w:tr w:rsidR="00832107" w:rsidRPr="00DD3CF3" w:rsidTr="007B0283">
        <w:trPr>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b/>
                <w:sz w:val="18"/>
                <w:szCs w:val="18"/>
                <w:lang w:bidi="en-US"/>
              </w:rPr>
              <w:t>Group IV a jobs -</w:t>
            </w:r>
            <w:r w:rsidRPr="00DD3CF3">
              <w:rPr>
                <w:rFonts w:ascii="Times New Roman" w:hAnsi="Times New Roman" w:cs="Times New Roman"/>
                <w:sz w:val="18"/>
                <w:szCs w:val="18"/>
                <w:lang w:bidi="en-US"/>
              </w:rPr>
              <w:t xml:space="preserve"> complex and diverse tasks and duties that require consultations in their execution</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both"/>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Skilled construction workers of all professions (group V carpenter, bar-bender, bricklayer, etc.), construction lab worker, lorry driver, service mechanic, universal mechanical fitter, construction machine mechanic, warehouse worker, cook, cashier, firefighter, skilled electrician</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1.45</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31,25</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5.437,50</w:t>
            </w:r>
          </w:p>
        </w:tc>
      </w:tr>
      <w:tr w:rsidR="00832107" w:rsidRPr="00DD3CF3" w:rsidTr="007B0283">
        <w:trPr>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b/>
                <w:sz w:val="18"/>
                <w:szCs w:val="18"/>
                <w:lang w:bidi="en-US"/>
              </w:rPr>
              <w:t>Group IV b jobs</w:t>
            </w:r>
            <w:r w:rsidRPr="00DD3CF3">
              <w:rPr>
                <w:rFonts w:ascii="Times New Roman" w:hAnsi="Times New Roman" w:cs="Times New Roman"/>
                <w:sz w:val="18"/>
                <w:szCs w:val="18"/>
                <w:lang w:bidi="en-US"/>
              </w:rPr>
              <w:t xml:space="preserve"> - complex and diverse tasks and duties that require consultations in their execution</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Skilled construction workers of all trades (Group VI. carpenter, bar-bender, bricklayer, insulation worker,  asphalt labourer), site technician, geotechnical driller, laboratory technician, wood processing technician, accountant, ERC operator, land surveyor</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1.52</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32,75</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5.700,00</w:t>
            </w:r>
          </w:p>
        </w:tc>
      </w:tr>
      <w:tr w:rsidR="00832107" w:rsidRPr="00DD3CF3" w:rsidTr="007B0283">
        <w:trPr>
          <w:trHeight w:val="4598"/>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b/>
                <w:sz w:val="18"/>
                <w:szCs w:val="18"/>
                <w:lang w:bidi="en-US"/>
              </w:rPr>
              <w:lastRenderedPageBreak/>
              <w:t>Group V.a - jobs</w:t>
            </w:r>
            <w:r w:rsidRPr="00DD3CF3">
              <w:rPr>
                <w:rFonts w:ascii="Times New Roman" w:hAnsi="Times New Roman" w:cs="Times New Roman"/>
                <w:sz w:val="18"/>
                <w:szCs w:val="18"/>
                <w:lang w:bidi="en-US"/>
              </w:rPr>
              <w:t xml:space="preserve"> that include more complex tasks and tasks that require a higher degree of independence in carrying out duties and tasks</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High-skilled construction workers of all trades (Group VII: carpenter, bar-bender, concrete labourer, fastening worker, scaffold builder), operator of heavy construction machinery,  gas power plant installer, driver of heavy goods vehicles, furnace worker-specialist, technician-estimator, foreman for simple objects and installations, accountant</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color w:val="666666"/>
                <w:sz w:val="18"/>
                <w:szCs w:val="18"/>
                <w:lang w:eastAsia="hr-HR"/>
              </w:rPr>
            </w:pPr>
            <w:r w:rsidRPr="00DD3CF3">
              <w:rPr>
                <w:rFonts w:ascii="Times New Roman" w:hAnsi="Times New Roman" w:cs="Times New Roman"/>
                <w:color w:val="666666"/>
                <w:sz w:val="18"/>
                <w:szCs w:val="18"/>
                <w:lang w:bidi="en-US"/>
              </w:rPr>
              <w:t>1.64</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35,34</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6.150,00</w:t>
            </w:r>
          </w:p>
        </w:tc>
      </w:tr>
      <w:tr w:rsidR="00832107" w:rsidRPr="00DD3CF3" w:rsidTr="007B0283">
        <w:trPr>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b/>
                <w:sz w:val="18"/>
                <w:szCs w:val="18"/>
                <w:lang w:bidi="en-US"/>
              </w:rPr>
              <w:t>Group V.b - jobs</w:t>
            </w:r>
            <w:r w:rsidRPr="00DD3CF3">
              <w:rPr>
                <w:rFonts w:ascii="Times New Roman" w:hAnsi="Times New Roman" w:cs="Times New Roman"/>
                <w:sz w:val="18"/>
                <w:szCs w:val="18"/>
                <w:lang w:bidi="en-US"/>
              </w:rPr>
              <w:t xml:space="preserve"> that include more complex tasks and tasks that require a higher degree of independence in carrying out duties and tasks</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High-skilled construction workers of all trades (Group VIII: carpenter, bricklayer, bar-bender, fastening worker), mine specialist,  leading installer, bus driver, specialist engineer for construction machinery, specialist heavy duty vehicle driver, specialist woodworking machinery operator, buildings manager, assembly manager, chef-specialist, accountant - balance accountant</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1.71</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36,85</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6.412,50</w:t>
            </w:r>
          </w:p>
        </w:tc>
      </w:tr>
      <w:tr w:rsidR="00832107" w:rsidRPr="00DD3CF3" w:rsidTr="007B0283">
        <w:trPr>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after="0" w:line="240" w:lineRule="auto"/>
              <w:rPr>
                <w:rFonts w:ascii="Times New Roman" w:hAnsi="Times New Roman" w:cs="Times New Roman"/>
                <w:sz w:val="18"/>
                <w:szCs w:val="18"/>
                <w:lang w:bidi="en-US"/>
              </w:rPr>
            </w:pPr>
            <w:r w:rsidRPr="00DD3CF3">
              <w:rPr>
                <w:rFonts w:ascii="Times New Roman" w:hAnsi="Times New Roman" w:cs="Times New Roman"/>
                <w:b/>
                <w:sz w:val="18"/>
                <w:szCs w:val="18"/>
                <w:lang w:bidi="en-US"/>
              </w:rPr>
              <w:t>Group VI</w:t>
            </w:r>
          </w:p>
          <w:p w:rsidR="00832107" w:rsidRPr="00DD3CF3" w:rsidRDefault="00832107" w:rsidP="007B0283">
            <w:pPr>
              <w:spacing w:after="0"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includes jobs that require a higher degree of autonomy and creativity in their execution</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High-skilled construction workers - masters of all trades, machinery maintenance specialist, welder specialist, site manager, foreman for finishing works, installation manager, independent officer for related services, estimator, land surveyor specialist, small building manager</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1.82</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39,22</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6.825,00</w:t>
            </w:r>
          </w:p>
        </w:tc>
      </w:tr>
      <w:tr w:rsidR="00832107" w:rsidRPr="00DD3CF3" w:rsidTr="007B0283">
        <w:trPr>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b/>
                <w:sz w:val="18"/>
                <w:szCs w:val="18"/>
                <w:lang w:bidi="en-US"/>
              </w:rPr>
              <w:t xml:space="preserve"> Group VII</w:t>
            </w:r>
            <w:r w:rsidRPr="00DD3CF3">
              <w:rPr>
                <w:rFonts w:ascii="Times New Roman" w:hAnsi="Times New Roman" w:cs="Times New Roman"/>
                <w:sz w:val="18"/>
                <w:szCs w:val="18"/>
                <w:lang w:bidi="en-US"/>
              </w:rPr>
              <w:t xml:space="preserve"> includes jobs that require additional knowledge of the more specific area of operation, as well as independence and creativity in performance of those areas</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 xml:space="preserve">Construction facility manager, assembly manager, plant manager,  complex building manager, head of a section in supporting services, sales officer, hotel manager, metal structures designer, </w:t>
            </w:r>
            <w:r w:rsidRPr="00DD3CF3">
              <w:rPr>
                <w:rFonts w:ascii="Times New Roman" w:hAnsi="Times New Roman" w:cs="Times New Roman"/>
                <w:sz w:val="18"/>
                <w:szCs w:val="18"/>
                <w:lang w:bidi="en-US"/>
              </w:rPr>
              <w:lastRenderedPageBreak/>
              <w:t>surveyor, certified management accountant, independent estimator, manager of machinery and transport and maintenance manager at construction site</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lastRenderedPageBreak/>
              <w:t>1.90</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40,94</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7.125,00</w:t>
            </w:r>
          </w:p>
        </w:tc>
      </w:tr>
      <w:tr w:rsidR="00832107" w:rsidRPr="00DD3CF3" w:rsidTr="007B0283">
        <w:trPr>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after="0" w:line="240" w:lineRule="auto"/>
              <w:rPr>
                <w:rFonts w:ascii="Times New Roman" w:hAnsi="Times New Roman" w:cs="Times New Roman"/>
                <w:sz w:val="18"/>
                <w:szCs w:val="18"/>
                <w:lang w:bidi="en-US"/>
              </w:rPr>
            </w:pPr>
            <w:r w:rsidRPr="00DD3CF3">
              <w:rPr>
                <w:rFonts w:ascii="Times New Roman" w:hAnsi="Times New Roman" w:cs="Times New Roman"/>
                <w:b/>
                <w:sz w:val="18"/>
                <w:szCs w:val="18"/>
                <w:lang w:bidi="en-US"/>
              </w:rPr>
              <w:lastRenderedPageBreak/>
              <w:t>Group VIII</w:t>
            </w:r>
            <w:r w:rsidRPr="00DD3CF3">
              <w:rPr>
                <w:rFonts w:ascii="Times New Roman" w:hAnsi="Times New Roman" w:cs="Times New Roman"/>
                <w:sz w:val="18"/>
                <w:szCs w:val="18"/>
                <w:lang w:bidi="en-US"/>
              </w:rPr>
              <w:t xml:space="preserve"> </w:t>
            </w:r>
          </w:p>
          <w:p w:rsidR="00832107" w:rsidRPr="00DD3CF3" w:rsidRDefault="00832107" w:rsidP="007B0283">
            <w:pPr>
              <w:spacing w:after="0"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 xml:space="preserve">covers jobs that include very complex tasks that require initiative and creativity of workers, designing task and duties </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Site manager, construction installation manager,  complex plant manager, surveyor specialist, independent estimator, programmer, mechanical designer, operating  metal structures constructor, head of the  accounting service, marketing, finance, work preparation, engineers with university degree, and other experts, etc.</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2.20</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47,41</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8.250,00</w:t>
            </w:r>
          </w:p>
        </w:tc>
      </w:tr>
      <w:tr w:rsidR="00832107" w:rsidRPr="00DD3CF3" w:rsidTr="007B0283">
        <w:trPr>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hAnsi="Times New Roman" w:cs="Times New Roman"/>
                <w:sz w:val="18"/>
                <w:szCs w:val="18"/>
                <w:lang w:bidi="en-US"/>
              </w:rPr>
            </w:pPr>
            <w:r w:rsidRPr="00DD3CF3">
              <w:rPr>
                <w:rFonts w:ascii="Times New Roman" w:hAnsi="Times New Roman" w:cs="Times New Roman"/>
                <w:b/>
                <w:sz w:val="18"/>
                <w:szCs w:val="18"/>
                <w:lang w:bidi="en-US"/>
              </w:rPr>
              <w:t>Group IX</w:t>
            </w:r>
            <w:r w:rsidRPr="00DD3CF3">
              <w:rPr>
                <w:rFonts w:ascii="Times New Roman" w:hAnsi="Times New Roman" w:cs="Times New Roman"/>
                <w:sz w:val="18"/>
                <w:szCs w:val="18"/>
                <w:lang w:bidi="en-US"/>
              </w:rPr>
              <w:t xml:space="preserve"> </w:t>
            </w:r>
          </w:p>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includes highly complex tasks that  require initiative and creativity as well as additional specialist knowledge required to perform these tasks</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 xml:space="preserve">Manager of a very complex site, engineers with university degree and other experts in different services - specialists, independent designers, ERC organizer, land surveying designer, architectural designer of metal structures, technologists and others. </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2.35</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50,64</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8.812,50</w:t>
            </w:r>
          </w:p>
        </w:tc>
      </w:tr>
      <w:tr w:rsidR="00832107" w:rsidRPr="00DD3CF3" w:rsidTr="007B0283">
        <w:trPr>
          <w:trHeight w:val="3929"/>
          <w:tblCellSpacing w:w="15" w:type="dxa"/>
        </w:trPr>
        <w:tc>
          <w:tcPr>
            <w:tcW w:w="202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after="0" w:line="240" w:lineRule="auto"/>
              <w:rPr>
                <w:rFonts w:ascii="Times New Roman" w:hAnsi="Times New Roman" w:cs="Times New Roman"/>
                <w:sz w:val="18"/>
                <w:szCs w:val="18"/>
                <w:lang w:bidi="en-US"/>
              </w:rPr>
            </w:pPr>
            <w:r w:rsidRPr="00DD3CF3">
              <w:rPr>
                <w:rFonts w:ascii="Times New Roman" w:hAnsi="Times New Roman" w:cs="Times New Roman"/>
                <w:b/>
                <w:sz w:val="18"/>
                <w:szCs w:val="18"/>
                <w:lang w:bidi="en-US"/>
              </w:rPr>
              <w:t>Group X</w:t>
            </w:r>
            <w:r w:rsidRPr="00DD3CF3">
              <w:rPr>
                <w:rFonts w:ascii="Times New Roman" w:hAnsi="Times New Roman" w:cs="Times New Roman"/>
                <w:sz w:val="18"/>
                <w:szCs w:val="18"/>
                <w:lang w:bidi="en-US"/>
              </w:rPr>
              <w:t xml:space="preserve"> </w:t>
            </w:r>
          </w:p>
          <w:p w:rsidR="00832107" w:rsidRPr="00DD3CF3" w:rsidRDefault="00832107" w:rsidP="007B0283">
            <w:pPr>
              <w:spacing w:after="0"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includes the most complex jobs and tasks with the greatest importance for the production and business process control, creative jobs and activities, research, etc.</w:t>
            </w:r>
          </w:p>
        </w:tc>
        <w:tc>
          <w:tcPr>
            <w:tcW w:w="1944"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Manager in charge of finishing works, organizer of industrial production of construction materials for the installation and design-related construction equipment, office manager, land surveying services organizer,  working units manager, manager of large independent facilities, commercial sector manager, finance manager, accounting manager, human resources manager, etc., management consultant, head of development sector executives, research teams members.</w:t>
            </w:r>
          </w:p>
        </w:tc>
        <w:tc>
          <w:tcPr>
            <w:tcW w:w="841"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2.65</w:t>
            </w:r>
          </w:p>
        </w:tc>
        <w:tc>
          <w:tcPr>
            <w:tcW w:w="2807" w:type="dxa"/>
            <w:gridSpan w:val="2"/>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jc w:val="center"/>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57,11</w:t>
            </w:r>
          </w:p>
        </w:tc>
        <w:tc>
          <w:tcPr>
            <w:tcW w:w="94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hideMark/>
          </w:tcPr>
          <w:p w:rsidR="00832107" w:rsidRPr="00DD3CF3" w:rsidRDefault="00832107" w:rsidP="007B0283">
            <w:pPr>
              <w:spacing w:before="100" w:beforeAutospacing="1" w:after="225" w:line="240" w:lineRule="auto"/>
              <w:rPr>
                <w:rFonts w:ascii="Times New Roman" w:eastAsia="Times New Roman" w:hAnsi="Times New Roman" w:cs="Times New Roman"/>
                <w:sz w:val="18"/>
                <w:szCs w:val="18"/>
                <w:lang w:eastAsia="hr-HR"/>
              </w:rPr>
            </w:pPr>
            <w:r w:rsidRPr="00DD3CF3">
              <w:rPr>
                <w:rFonts w:ascii="Times New Roman" w:hAnsi="Times New Roman" w:cs="Times New Roman"/>
                <w:sz w:val="18"/>
                <w:szCs w:val="18"/>
                <w:lang w:bidi="en-US"/>
              </w:rPr>
              <w:t>9.937,50</w:t>
            </w:r>
          </w:p>
        </w:tc>
      </w:tr>
    </w:tbl>
    <w:p w:rsidR="00E37668" w:rsidRDefault="00E37668" w:rsidP="006A255E">
      <w:pPr>
        <w:spacing w:after="0" w:line="240" w:lineRule="auto"/>
        <w:rPr>
          <w:rFonts w:ascii="Times New Roman" w:eastAsia="Times New Roman" w:hAnsi="Times New Roman" w:cs="Times New Roman"/>
          <w:b/>
          <w:color w:val="FF0000"/>
          <w:sz w:val="24"/>
          <w:szCs w:val="24"/>
          <w:lang w:eastAsia="hr-HR"/>
        </w:rPr>
      </w:pPr>
    </w:p>
    <w:p w:rsidR="00B65B0F" w:rsidRDefault="00B65B0F" w:rsidP="001871DA">
      <w:pPr>
        <w:spacing w:before="100" w:beforeAutospacing="1" w:after="100" w:afterAutospacing="1" w:line="240" w:lineRule="auto"/>
        <w:jc w:val="both"/>
        <w:rPr>
          <w:rFonts w:ascii="Times New Roman" w:eastAsia="Times New Roman" w:hAnsi="Times New Roman" w:cs="Times New Roman"/>
          <w:b/>
          <w:bCs/>
          <w:sz w:val="24"/>
          <w:szCs w:val="24"/>
          <w:lang w:eastAsia="hr-HR"/>
        </w:rPr>
      </w:pPr>
    </w:p>
    <w:p w:rsidR="001871DA" w:rsidRPr="001634C2" w:rsidRDefault="001871DA" w:rsidP="001871DA">
      <w:pPr>
        <w:spacing w:before="100" w:beforeAutospacing="1" w:after="100" w:afterAutospacing="1" w:line="240" w:lineRule="auto"/>
        <w:jc w:val="both"/>
        <w:rPr>
          <w:rFonts w:ascii="Times New Roman" w:eastAsia="Times New Roman" w:hAnsi="Times New Roman" w:cs="Times New Roman"/>
          <w:sz w:val="24"/>
          <w:szCs w:val="24"/>
          <w:lang w:eastAsia="hr-HR"/>
        </w:rPr>
      </w:pPr>
      <w:bookmarkStart w:id="0" w:name="_GoBack"/>
      <w:bookmarkEnd w:id="0"/>
      <w:r w:rsidRPr="00C73499">
        <w:rPr>
          <w:rFonts w:ascii="Times New Roman" w:eastAsia="Times New Roman" w:hAnsi="Times New Roman" w:cs="Times New Roman"/>
          <w:b/>
          <w:bCs/>
          <w:sz w:val="24"/>
          <w:szCs w:val="24"/>
          <w:lang w:eastAsia="hr-HR"/>
        </w:rPr>
        <w:lastRenderedPageBreak/>
        <w:t>C</w:t>
      </w:r>
      <w:r>
        <w:rPr>
          <w:rFonts w:ascii="Times New Roman" w:eastAsia="Times New Roman" w:hAnsi="Times New Roman" w:cs="Times New Roman"/>
          <w:b/>
          <w:bCs/>
          <w:sz w:val="24"/>
          <w:szCs w:val="24"/>
          <w:lang w:eastAsia="hr-HR"/>
        </w:rPr>
        <w:t>ATERING/TOURISM SECTOR</w:t>
      </w:r>
    </w:p>
    <w:p w:rsidR="001871DA" w:rsidRDefault="001871DA" w:rsidP="001871DA">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Relevant </w:t>
      </w:r>
      <w:r w:rsidRPr="00004737">
        <w:rPr>
          <w:rFonts w:ascii="Times New Roman" w:eastAsia="Times New Roman" w:hAnsi="Times New Roman" w:cs="Times New Roman"/>
          <w:sz w:val="24"/>
          <w:szCs w:val="24"/>
          <w:lang w:eastAsia="hr-HR"/>
        </w:rPr>
        <w:t xml:space="preserve">Collective Agreement and Tariff rates available at:  </w:t>
      </w:r>
    </w:p>
    <w:p w:rsidR="001871DA" w:rsidRPr="00004737" w:rsidRDefault="001871DA" w:rsidP="001871DA">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Collective agreement:  </w:t>
      </w:r>
      <w:hyperlink r:id="rId23" w:history="1">
        <w:r w:rsidRPr="00004737">
          <w:rPr>
            <w:rStyle w:val="Hyperlink"/>
            <w:rFonts w:ascii="Times New Roman" w:eastAsia="Times New Roman" w:hAnsi="Times New Roman" w:cs="Times New Roman"/>
            <w:sz w:val="24"/>
            <w:szCs w:val="24"/>
            <w:lang w:eastAsia="hr-HR"/>
          </w:rPr>
          <w:t>http://www.stuh.hr/upload_data/site_files/novi-ku.docx</w:t>
        </w:r>
      </w:hyperlink>
    </w:p>
    <w:p w:rsidR="001871DA" w:rsidRDefault="001871DA" w:rsidP="001871DA">
      <w:pPr>
        <w:spacing w:before="100" w:beforeAutospacing="1" w:after="100" w:afterAutospacing="1" w:line="240" w:lineRule="auto"/>
        <w:rPr>
          <w:rStyle w:val="Hyperlink"/>
          <w:rFonts w:ascii="Times New Roman" w:eastAsia="Times New Roman" w:hAnsi="Times New Roman" w:cs="Times New Roman"/>
          <w:sz w:val="24"/>
          <w:szCs w:val="24"/>
          <w:lang w:eastAsia="hr-HR"/>
        </w:rPr>
      </w:pPr>
      <w:r w:rsidRPr="00004737">
        <w:rPr>
          <w:rFonts w:ascii="Times New Roman" w:eastAsia="Times New Roman" w:hAnsi="Times New Roman" w:cs="Times New Roman"/>
          <w:b/>
          <w:sz w:val="24"/>
          <w:szCs w:val="24"/>
          <w:lang w:eastAsia="hr-HR"/>
        </w:rPr>
        <w:t>Tariff rates</w:t>
      </w:r>
      <w:r>
        <w:rPr>
          <w:rFonts w:ascii="Times New Roman" w:eastAsia="Times New Roman" w:hAnsi="Times New Roman" w:cs="Times New Roman"/>
          <w:b/>
          <w:sz w:val="24"/>
          <w:szCs w:val="24"/>
          <w:lang w:eastAsia="hr-HR"/>
        </w:rPr>
        <w:t xml:space="preserve"> in force</w:t>
      </w:r>
      <w:r>
        <w:rPr>
          <w:rFonts w:ascii="Times New Roman" w:eastAsia="Times New Roman" w:hAnsi="Times New Roman" w:cs="Times New Roman"/>
          <w:sz w:val="24"/>
          <w:szCs w:val="24"/>
          <w:lang w:eastAsia="hr-HR"/>
        </w:rPr>
        <w:t xml:space="preserve">: </w:t>
      </w:r>
      <w:r w:rsidRPr="00004737">
        <w:t xml:space="preserve"> </w:t>
      </w:r>
      <w:hyperlink r:id="rId24" w:history="1">
        <w:r w:rsidRPr="004358C7">
          <w:rPr>
            <w:rStyle w:val="Hyperlink"/>
            <w:rFonts w:ascii="Times New Roman" w:eastAsia="Times New Roman" w:hAnsi="Times New Roman" w:cs="Times New Roman"/>
            <w:sz w:val="24"/>
            <w:szCs w:val="24"/>
            <w:lang w:eastAsia="hr-HR"/>
          </w:rPr>
          <w:t>http://www.stuh.hr/upload_data/site_files/dodatak-i-kuu.pdf</w:t>
        </w:r>
      </w:hyperlink>
    </w:p>
    <w:p w:rsidR="00F83A77" w:rsidRDefault="00F83A77" w:rsidP="005C2B82">
      <w:pPr>
        <w:spacing w:before="100" w:beforeAutospacing="1" w:after="100" w:afterAutospacing="1" w:line="240" w:lineRule="auto"/>
        <w:rPr>
          <w:rFonts w:ascii="Times New Roman" w:eastAsia="Times New Roman" w:hAnsi="Times New Roman" w:cs="Times New Roman"/>
          <w:b/>
          <w:bCs/>
          <w:sz w:val="24"/>
          <w:szCs w:val="24"/>
          <w:lang w:eastAsia="hr-HR"/>
        </w:rPr>
      </w:pPr>
    </w:p>
    <w:p w:rsidR="005C2B82" w:rsidRPr="0026018D" w:rsidRDefault="005C2B82" w:rsidP="005C2B82">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WAGE AND WAGE</w:t>
      </w:r>
      <w:r w:rsidRPr="0026018D">
        <w:rPr>
          <w:rFonts w:ascii="Times New Roman" w:eastAsia="Times New Roman" w:hAnsi="Times New Roman" w:cs="Times New Roman"/>
          <w:b/>
          <w:bCs/>
          <w:sz w:val="24"/>
          <w:szCs w:val="24"/>
          <w:lang w:eastAsia="hr-HR"/>
        </w:rPr>
        <w:t xml:space="preserve"> COMPENSATION</w:t>
      </w:r>
      <w:r w:rsidR="00AF1F5B" w:rsidRPr="0026018D">
        <w:rPr>
          <w:rFonts w:ascii="Times New Roman" w:eastAsia="Times New Roman" w:hAnsi="Times New Roman" w:cs="Times New Roman"/>
          <w:bCs/>
          <w:sz w:val="24"/>
          <w:szCs w:val="24"/>
          <w:lang w:eastAsia="hr-HR"/>
        </w:rPr>
        <w:t xml:space="preserve">     </w:t>
      </w:r>
      <w:r w:rsidRPr="0026018D">
        <w:rPr>
          <w:rFonts w:ascii="Times New Roman" w:eastAsia="Times New Roman" w:hAnsi="Times New Roman" w:cs="Times New Roman"/>
          <w:bCs/>
          <w:sz w:val="24"/>
          <w:szCs w:val="24"/>
          <w:lang w:eastAsia="hr-HR"/>
        </w:rPr>
        <w:t>pursuant to the Labour Act, Part 11</w:t>
      </w:r>
    </w:p>
    <w:p w:rsidR="005C2B82" w:rsidRPr="00C73499" w:rsidRDefault="005C2B82" w:rsidP="00781E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 Payment of wages and wage compensation (Article 92)</w:t>
      </w:r>
    </w:p>
    <w:p w:rsidR="005C2B82" w:rsidRPr="00C73499" w:rsidRDefault="005C2B82" w:rsidP="00781E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(1) Wage shall be paid after the work has been performed.</w:t>
      </w:r>
    </w:p>
    <w:p w:rsidR="005C2B82" w:rsidRPr="00C73499" w:rsidRDefault="005C2B82" w:rsidP="00781E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(2) Wage and wage compensation shall be paid in money.</w:t>
      </w:r>
    </w:p>
    <w:p w:rsidR="005C2B82" w:rsidRPr="00C73499" w:rsidRDefault="005C2B82" w:rsidP="00781E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(3) Unless otherwise provided for by the collective agreement or employment contract, wage and wage compensation for the previous month shall be paid no later than within the fifteenth day of the current month.</w:t>
      </w:r>
    </w:p>
    <w:p w:rsidR="005C2B82" w:rsidRPr="00C73499" w:rsidRDefault="005C2B82" w:rsidP="00781E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(4) Within the meaning of this Act, wage and wage compensation means a wage and wage compensation in gross amount.</w:t>
      </w:r>
    </w:p>
    <w:p w:rsidR="005C2B82" w:rsidRPr="00C73499" w:rsidRDefault="005C2B82" w:rsidP="00781E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Documentation on wage and wage compensation  and severance pay  (Article 93)</w:t>
      </w:r>
    </w:p>
    <w:p w:rsidR="005C2B82" w:rsidRPr="00C73499" w:rsidRDefault="005C2B82" w:rsidP="00781E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(1) The employer shall be obliged to hand over to the worker a payroll account, no later than 15 days after the wage and wage compensation</w:t>
      </w:r>
      <w:r w:rsidRPr="00C73499">
        <w:rPr>
          <w:rFonts w:ascii="Times New Roman" w:eastAsia="Times New Roman" w:hAnsi="Times New Roman" w:cs="Times New Roman"/>
          <w:b/>
          <w:bCs/>
          <w:sz w:val="24"/>
          <w:szCs w:val="24"/>
          <w:lang w:eastAsia="hr-HR"/>
        </w:rPr>
        <w:t xml:space="preserve"> </w:t>
      </w:r>
      <w:r w:rsidRPr="00C73499">
        <w:rPr>
          <w:rFonts w:ascii="Times New Roman" w:eastAsia="Times New Roman" w:hAnsi="Times New Roman" w:cs="Times New Roman"/>
          <w:b/>
          <w:bCs/>
          <w:i/>
          <w:iCs/>
          <w:sz w:val="24"/>
          <w:szCs w:val="24"/>
          <w:lang w:eastAsia="hr-HR"/>
        </w:rPr>
        <w:t> </w:t>
      </w:r>
      <w:r w:rsidRPr="00C73499">
        <w:rPr>
          <w:rFonts w:ascii="Times New Roman" w:eastAsia="Times New Roman" w:hAnsi="Times New Roman" w:cs="Times New Roman"/>
          <w:sz w:val="24"/>
          <w:szCs w:val="24"/>
          <w:lang w:eastAsia="hr-HR"/>
        </w:rPr>
        <w:t>or severance pay is paid, evidencing the method of determining these amounts.</w:t>
      </w:r>
    </w:p>
    <w:p w:rsidR="005C2B82" w:rsidRPr="00C73499" w:rsidRDefault="005C2B82" w:rsidP="00781E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(2) The employer who fails to make the payment of wage and wage compensation</w:t>
      </w:r>
      <w:r w:rsidRPr="00C73499">
        <w:rPr>
          <w:rFonts w:ascii="Times New Roman" w:eastAsia="Times New Roman" w:hAnsi="Times New Roman" w:cs="Times New Roman"/>
          <w:b/>
          <w:bCs/>
          <w:sz w:val="24"/>
          <w:szCs w:val="24"/>
          <w:lang w:eastAsia="hr-HR"/>
        </w:rPr>
        <w:t xml:space="preserve">  </w:t>
      </w:r>
      <w:r w:rsidRPr="00C73499">
        <w:rPr>
          <w:rFonts w:ascii="Times New Roman" w:eastAsia="Times New Roman" w:hAnsi="Times New Roman" w:cs="Times New Roman"/>
          <w:sz w:val="24"/>
          <w:szCs w:val="24"/>
          <w:lang w:eastAsia="hr-HR"/>
        </w:rPr>
        <w:t>or severance pay within their due dates, or who fails to pay them in the full amount, shall be obliged to provide the worker with a payroll account for the amounts he was required to pay, by the end of month in which the payment of wage and wage compensation or severance pay was due.</w:t>
      </w:r>
    </w:p>
    <w:p w:rsidR="005C2B82" w:rsidRPr="00C73499" w:rsidRDefault="005C2B82" w:rsidP="00781EE8">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(3) The payroll accounts referred to in paragraph 2 of this Article shall be instruments permitting enforcement.</w:t>
      </w:r>
    </w:p>
    <w:p w:rsidR="005C2B82" w:rsidRPr="00C73499" w:rsidRDefault="005C2B82" w:rsidP="00F47B06">
      <w:pPr>
        <w:spacing w:before="100" w:beforeAutospacing="1" w:after="100" w:afterAutospacing="1" w:line="240" w:lineRule="auto"/>
        <w:rPr>
          <w:rFonts w:ascii="Times New Roman" w:eastAsia="Times New Roman" w:hAnsi="Times New Roman" w:cs="Times New Roman"/>
          <w:sz w:val="24"/>
          <w:szCs w:val="24"/>
          <w:lang w:eastAsia="hr-HR"/>
        </w:rPr>
      </w:pPr>
      <w:r w:rsidRPr="00F47B06">
        <w:rPr>
          <w:rFonts w:ascii="Times New Roman" w:eastAsia="Times New Roman" w:hAnsi="Times New Roman" w:cs="Times New Roman"/>
          <w:bCs/>
          <w:i/>
          <w:iCs/>
          <w:sz w:val="24"/>
          <w:szCs w:val="24"/>
          <w:lang w:eastAsia="hr-HR"/>
        </w:rPr>
        <w:t>Entitlement to wage increase</w:t>
      </w:r>
      <w:r w:rsidRPr="00C73499">
        <w:rPr>
          <w:rFonts w:ascii="Times New Roman" w:eastAsia="Times New Roman" w:hAnsi="Times New Roman" w:cs="Times New Roman"/>
          <w:sz w:val="24"/>
          <w:szCs w:val="24"/>
          <w:lang w:eastAsia="hr-HR"/>
        </w:rPr>
        <w:t xml:space="preserve"> </w:t>
      </w:r>
      <w:r w:rsidRPr="00C73499">
        <w:rPr>
          <w:rFonts w:ascii="Times New Roman" w:eastAsia="Times New Roman" w:hAnsi="Times New Roman" w:cs="Times New Roman"/>
          <w:i/>
          <w:iCs/>
          <w:sz w:val="24"/>
          <w:szCs w:val="24"/>
          <w:lang w:eastAsia="hr-HR"/>
        </w:rPr>
        <w:t>(Article 94)</w:t>
      </w:r>
    </w:p>
    <w:p w:rsidR="005C2B82" w:rsidRPr="00C73499" w:rsidRDefault="005C2B82" w:rsidP="005C2B82">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worker shall be entitled to an increased wage for arduous working conditions, overtime and night work, and for work on Sundays, holidays, and on other days that are not working days according to the law.</w:t>
      </w:r>
    </w:p>
    <w:p w:rsidR="005C2B82" w:rsidRPr="00C73499" w:rsidRDefault="005C2B82" w:rsidP="005C2B82">
      <w:pPr>
        <w:spacing w:before="100" w:beforeAutospacing="1" w:after="100" w:afterAutospacing="1" w:line="240" w:lineRule="auto"/>
        <w:rPr>
          <w:rFonts w:ascii="Times New Roman" w:eastAsia="Times New Roman" w:hAnsi="Times New Roman" w:cs="Times New Roman"/>
          <w:sz w:val="24"/>
          <w:szCs w:val="24"/>
          <w:lang w:eastAsia="hr-HR"/>
        </w:rPr>
      </w:pPr>
      <w:r w:rsidRPr="00F47B06">
        <w:rPr>
          <w:rFonts w:ascii="Times New Roman" w:eastAsia="Times New Roman" w:hAnsi="Times New Roman" w:cs="Times New Roman"/>
          <w:bCs/>
          <w:i/>
          <w:iCs/>
          <w:sz w:val="24"/>
          <w:szCs w:val="24"/>
          <w:lang w:eastAsia="hr-HR"/>
        </w:rPr>
        <w:t>Wage compensation</w:t>
      </w:r>
      <w:r w:rsidRPr="00C73499">
        <w:rPr>
          <w:rFonts w:ascii="Times New Roman" w:eastAsia="Times New Roman" w:hAnsi="Times New Roman" w:cs="Times New Roman"/>
          <w:b/>
          <w:bCs/>
          <w:sz w:val="24"/>
          <w:szCs w:val="24"/>
          <w:lang w:eastAsia="hr-HR"/>
        </w:rPr>
        <w:t xml:space="preserve">   (</w:t>
      </w:r>
      <w:r w:rsidRPr="00C73499">
        <w:rPr>
          <w:rFonts w:ascii="Times New Roman" w:eastAsia="Times New Roman" w:hAnsi="Times New Roman" w:cs="Times New Roman"/>
          <w:i/>
          <w:iCs/>
          <w:sz w:val="24"/>
          <w:szCs w:val="24"/>
          <w:lang w:eastAsia="hr-HR"/>
        </w:rPr>
        <w:t>Article 95)</w:t>
      </w:r>
    </w:p>
    <w:p w:rsidR="005C2B82" w:rsidRPr="00C73499" w:rsidRDefault="005C2B82" w:rsidP="00BC7C1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lastRenderedPageBreak/>
        <w:t> </w:t>
      </w:r>
      <w:r w:rsidRPr="00C73499">
        <w:rPr>
          <w:rFonts w:ascii="Times New Roman" w:eastAsia="Times New Roman" w:hAnsi="Times New Roman" w:cs="Times New Roman"/>
          <w:sz w:val="24"/>
          <w:szCs w:val="24"/>
          <w:lang w:eastAsia="hr-HR"/>
        </w:rPr>
        <w:t>(1) The worker shall be entitled to wage compensation for periods in which he or she does not work due to legitimate reasons established by law, regulations or administrative provisions, collective agreement, working regulations or employment contract.</w:t>
      </w:r>
    </w:p>
    <w:p w:rsidR="005C2B82" w:rsidRPr="00C73499" w:rsidRDefault="005C2B82" w:rsidP="00BC7C1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(2) The period referred to in paragraph 1 of this Article that is subject to compensation at the expense of the employer shall be established by law, regulations or administrative provisions, collective agreement, working regulations or employment contract.</w:t>
      </w:r>
    </w:p>
    <w:p w:rsidR="005C2B82" w:rsidRPr="00C73499" w:rsidRDefault="005C2B82" w:rsidP="00BC7C1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(3) The worker shall be entitled to compensation during the period of work interruption due to the fault of the employer or due to other circumstances beyond the worker’s responsibility.</w:t>
      </w:r>
    </w:p>
    <w:p w:rsidR="005C2B82" w:rsidRPr="00C73499" w:rsidRDefault="005C2B82" w:rsidP="00BC7C1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(4) The worker who refuses to work due to non-compliance with the laws and regulations on protection of the safety and health of workers shall be entitled to wage compensation for the period until the prescribed measures are implemented, unless the worker has been assigned to other appropriate job during this period.</w:t>
      </w:r>
    </w:p>
    <w:p w:rsidR="005C2B82" w:rsidRDefault="005C2B82" w:rsidP="00BC7C1F">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(5) Unless otherwise provided for by this Act or another law, regulations or administrative provisions, collective agreement, working regulations or employment contract,the worker shall be entitled to wage compensation amounting to the average wage he or she received over the preceding three months.</w:t>
      </w:r>
    </w:p>
    <w:tbl>
      <w:tblPr>
        <w:tblStyle w:val="TableGrid"/>
        <w:tblW w:w="0" w:type="auto"/>
        <w:jc w:val="center"/>
        <w:tblInd w:w="108" w:type="dxa"/>
        <w:tblLook w:val="04A0" w:firstRow="1" w:lastRow="0" w:firstColumn="1" w:lastColumn="0" w:noHBand="0" w:noVBand="1"/>
      </w:tblPr>
      <w:tblGrid>
        <w:gridCol w:w="5103"/>
      </w:tblGrid>
      <w:tr w:rsidR="00A04D12" w:rsidRPr="00964383" w:rsidTr="00F47B06">
        <w:trPr>
          <w:trHeight w:val="394"/>
          <w:jc w:val="center"/>
        </w:trPr>
        <w:tc>
          <w:tcPr>
            <w:tcW w:w="5103" w:type="dxa"/>
          </w:tcPr>
          <w:p w:rsidR="00A04D12" w:rsidRPr="00964383" w:rsidRDefault="000D678E" w:rsidP="000D678E">
            <w:pPr>
              <w:rPr>
                <w:rFonts w:ascii="Times New Roman" w:hAnsi="Times New Roman" w:cs="Times New Roman"/>
                <w:b/>
                <w:sz w:val="24"/>
                <w:szCs w:val="24"/>
              </w:rPr>
            </w:pPr>
            <w:r w:rsidRPr="00B541DD">
              <w:rPr>
                <w:rFonts w:ascii="Times New Roman" w:eastAsia="Times New Roman" w:hAnsi="Times New Roman" w:cs="Times New Roman"/>
                <w:b/>
                <w:bCs/>
                <w:iCs/>
                <w:sz w:val="24"/>
                <w:szCs w:val="24"/>
                <w:lang w:eastAsia="hr-HR"/>
              </w:rPr>
              <w:t>WORK PERIODS AND REST PERIODS</w:t>
            </w:r>
            <w:r>
              <w:rPr>
                <w:rFonts w:ascii="Times New Roman" w:eastAsia="Times New Roman" w:hAnsi="Times New Roman" w:cs="Times New Roman"/>
                <w:b/>
                <w:bCs/>
                <w:iCs/>
                <w:sz w:val="24"/>
                <w:szCs w:val="24"/>
                <w:lang w:eastAsia="hr-HR"/>
              </w:rPr>
              <w:t xml:space="preserve">     </w:t>
            </w:r>
            <w:r w:rsidRPr="00C73499">
              <w:rPr>
                <w:rFonts w:ascii="Times New Roman" w:eastAsia="Times New Roman" w:hAnsi="Times New Roman" w:cs="Times New Roman"/>
                <w:b/>
                <w:bCs/>
                <w:i/>
                <w:iCs/>
                <w:sz w:val="24"/>
                <w:szCs w:val="24"/>
                <w:lang w:eastAsia="hr-HR"/>
              </w:rPr>
              <w:t xml:space="preserve"> </w:t>
            </w:r>
          </w:p>
        </w:tc>
      </w:tr>
    </w:tbl>
    <w:p w:rsidR="00A43B0B" w:rsidRDefault="00312D27" w:rsidP="00312D27">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Legal references: </w:t>
      </w:r>
    </w:p>
    <w:p w:rsidR="00312D27" w:rsidRPr="00A43B0B" w:rsidRDefault="00312D27" w:rsidP="00511CDB">
      <w:pPr>
        <w:pStyle w:val="ListParagraph"/>
        <w:numPr>
          <w:ilvl w:val="0"/>
          <w:numId w:val="14"/>
        </w:numPr>
        <w:spacing w:after="0" w:line="240" w:lineRule="auto"/>
        <w:rPr>
          <w:rFonts w:ascii="Times New Roman" w:eastAsia="Times New Roman" w:hAnsi="Times New Roman" w:cs="Times New Roman"/>
          <w:sz w:val="24"/>
          <w:szCs w:val="24"/>
          <w:lang w:eastAsia="hr-HR"/>
        </w:rPr>
      </w:pPr>
      <w:r w:rsidRPr="00A43B0B">
        <w:rPr>
          <w:rFonts w:ascii="Times New Roman" w:eastAsia="Times New Roman" w:hAnsi="Times New Roman" w:cs="Times New Roman"/>
          <w:sz w:val="24"/>
          <w:szCs w:val="24"/>
          <w:lang w:eastAsia="hr-HR"/>
        </w:rPr>
        <w:t>Labour Act</w:t>
      </w:r>
    </w:p>
    <w:p w:rsidR="00312D27" w:rsidRPr="00C73499" w:rsidRDefault="00312D27" w:rsidP="00781EE8">
      <w:pPr>
        <w:spacing w:after="0" w:line="240" w:lineRule="auto"/>
        <w:ind w:firstLine="708"/>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Part 8. WORKING HOURS  (Art. 60-72)</w:t>
      </w:r>
      <w:r w:rsidR="00B541DD">
        <w:rPr>
          <w:rFonts w:ascii="Times New Roman" w:eastAsia="Times New Roman" w:hAnsi="Times New Roman" w:cs="Times New Roman"/>
          <w:sz w:val="24"/>
          <w:szCs w:val="24"/>
          <w:lang w:eastAsia="hr-HR"/>
        </w:rPr>
        <w:t xml:space="preserve"> </w:t>
      </w:r>
      <w:r w:rsidRPr="00C73499">
        <w:rPr>
          <w:rFonts w:ascii="Times New Roman" w:eastAsia="Times New Roman" w:hAnsi="Times New Roman" w:cs="Times New Roman"/>
          <w:sz w:val="24"/>
          <w:szCs w:val="24"/>
          <w:lang w:eastAsia="hr-HR"/>
        </w:rPr>
        <w:t>and Part 9. REST PERIODS AND LEAVES (Art. 73-87)</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Working hours (Articles 60-72)</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Full-time working hours must not be longer than 40 hours a week.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Overtime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In the case of force majeure, an extraordinary increase in the scope of work and in other similar cases of a pressing need, the worker shall, at the employer’s </w:t>
      </w:r>
      <w:r w:rsidRPr="00C73499">
        <w:rPr>
          <w:rFonts w:ascii="Times New Roman" w:eastAsia="Times New Roman" w:hAnsi="Times New Roman" w:cs="Times New Roman"/>
          <w:b/>
          <w:bCs/>
          <w:sz w:val="24"/>
          <w:szCs w:val="24"/>
          <w:lang w:eastAsia="hr-HR"/>
        </w:rPr>
        <w:t>written request</w:t>
      </w:r>
      <w:r w:rsidRPr="00C73499">
        <w:rPr>
          <w:rFonts w:ascii="Times New Roman" w:eastAsia="Times New Roman" w:hAnsi="Times New Roman" w:cs="Times New Roman"/>
          <w:sz w:val="24"/>
          <w:szCs w:val="24"/>
          <w:lang w:eastAsia="hr-HR"/>
        </w:rPr>
        <w:t>, work longer than the full-time or part-time working hours (overtime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If the employer, due to the nature of a pressing need, is not in a position to hand over a written request for overtime work before it begins, he shall be obliged to </w:t>
      </w:r>
      <w:r w:rsidRPr="00C73499">
        <w:rPr>
          <w:rFonts w:ascii="Times New Roman" w:eastAsia="Times New Roman" w:hAnsi="Times New Roman" w:cs="Times New Roman"/>
          <w:b/>
          <w:bCs/>
          <w:sz w:val="24"/>
          <w:szCs w:val="24"/>
          <w:lang w:eastAsia="hr-HR"/>
        </w:rPr>
        <w:t>confirm the oral request in writing</w:t>
      </w:r>
      <w:r w:rsidRPr="00C73499">
        <w:rPr>
          <w:rFonts w:ascii="Times New Roman" w:eastAsia="Times New Roman" w:hAnsi="Times New Roman" w:cs="Times New Roman"/>
          <w:sz w:val="24"/>
          <w:szCs w:val="24"/>
          <w:lang w:eastAsia="hr-HR"/>
        </w:rPr>
        <w:t xml:space="preserve"> within seven days starting from the date overtime work was requested.</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If the worker works overtime, the total working time of the worker may not exceed </w:t>
      </w:r>
      <w:r w:rsidRPr="00C73499">
        <w:rPr>
          <w:rFonts w:ascii="Times New Roman" w:eastAsia="Times New Roman" w:hAnsi="Times New Roman" w:cs="Times New Roman"/>
          <w:b/>
          <w:bCs/>
          <w:sz w:val="24"/>
          <w:szCs w:val="24"/>
          <w:lang w:eastAsia="hr-HR"/>
        </w:rPr>
        <w:t>50</w:t>
      </w:r>
      <w:r w:rsidRPr="00C73499">
        <w:rPr>
          <w:rFonts w:ascii="Times New Roman" w:eastAsia="Times New Roman" w:hAnsi="Times New Roman" w:cs="Times New Roman"/>
          <w:sz w:val="24"/>
          <w:szCs w:val="24"/>
          <w:lang w:eastAsia="hr-HR"/>
        </w:rPr>
        <w:t xml:space="preserve"> hours </w:t>
      </w:r>
      <w:r w:rsidRPr="00C73499">
        <w:rPr>
          <w:rFonts w:ascii="Times New Roman" w:eastAsia="Times New Roman" w:hAnsi="Times New Roman" w:cs="Times New Roman"/>
          <w:b/>
          <w:bCs/>
          <w:sz w:val="24"/>
          <w:szCs w:val="24"/>
          <w:lang w:eastAsia="hr-HR"/>
        </w:rPr>
        <w:t>a</w:t>
      </w:r>
      <w:r w:rsidRPr="00C73499">
        <w:rPr>
          <w:rFonts w:ascii="Times New Roman" w:eastAsia="Times New Roman" w:hAnsi="Times New Roman" w:cs="Times New Roman"/>
          <w:sz w:val="24"/>
          <w:szCs w:val="24"/>
          <w:lang w:eastAsia="hr-HR"/>
        </w:rPr>
        <w:t xml:space="preserve"> </w:t>
      </w:r>
      <w:r w:rsidRPr="00C73499">
        <w:rPr>
          <w:rFonts w:ascii="Times New Roman" w:eastAsia="Times New Roman" w:hAnsi="Times New Roman" w:cs="Times New Roman"/>
          <w:b/>
          <w:bCs/>
          <w:sz w:val="24"/>
          <w:szCs w:val="24"/>
          <w:lang w:eastAsia="hr-HR"/>
        </w:rPr>
        <w:t>week.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The overtime work per worker </w:t>
      </w:r>
      <w:r w:rsidRPr="00C73499">
        <w:rPr>
          <w:rFonts w:ascii="Times New Roman" w:eastAsia="Times New Roman" w:hAnsi="Times New Roman" w:cs="Times New Roman"/>
          <w:b/>
          <w:bCs/>
          <w:sz w:val="24"/>
          <w:szCs w:val="24"/>
          <w:lang w:eastAsia="hr-HR"/>
        </w:rPr>
        <w:t>may not exceed 180 hours a year</w:t>
      </w:r>
      <w:r w:rsidRPr="00C73499">
        <w:rPr>
          <w:rFonts w:ascii="Times New Roman" w:eastAsia="Times New Roman" w:hAnsi="Times New Roman" w:cs="Times New Roman"/>
          <w:sz w:val="24"/>
          <w:szCs w:val="24"/>
          <w:lang w:eastAsia="hr-HR"/>
        </w:rPr>
        <w:t>, unless otherwise provided for in collective agreement, in which case it may not exceed 250 hours a year.</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Overtime work by minor workers shall be prohibited.</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lastRenderedPageBreak/>
        <w:t>A pregnant worker, a parent of a child under three years of age and a single parent of a child under six years of age who works part-time at several employers, and the worker referred to in Article 63, paragraph 3 and Article 62, paragraph 3 of this Act, may work overtime only when their written consent to such work is given to the employer, except in the case of force majeure.</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Night work (Articles. 69, 70 and 72)</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Night work means any work performed between 10 p.m. and 6 a.m., an in agriculture sector between 10. p.m. and 5 a.m.</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Night worker means any worker who regularly works at least three hours of his daily working time as a normal course during night time, and any worker who works at least one third of his working time during the period of twelve successive months during night time.</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Normal working hours for night workers shall not, in the period of four months, exceed an average of 8 hours in any 24-hour period.</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Where, based on danger assessment carried out pursuant to specific provisions on safety at work, the night worker is exposed to special hazards or heavy physical or mental strain, the employer shall ensure that such a worker does not work more than 8 hours in any period of 24 hours during which he performs night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 Employer’s obligations towards shift and night workers  (Article 72)</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(1) In organising night or shift work, the employer shall be obliged to take special care so as to adapt the organisation of work to the worker and ensure that safety and health protection is adapted to the nature of night or shift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(2) The employer shall be obliged to ensure safety and health protection to night and shift workers adapted to the nature of their work, as well as that the functioning of sufficient protection and prevention services applicable to all other workers are available at any time.</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(3) The employer shall be obliged to provide night workers with a health assessment before their assignment and thereafter at regular intervals, in accordance with the regulation from paragraph 8 of this Article.</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(4) By way of derogation from paragraph3 of this Article, the health assesment of night worker performing works under specific working conditions provided for in regulations or  administrative provisions on safety at work, shall be conducted in accordance with those provisions.</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(5) The costs of health assessment referred to in paragraph 3 of this Article shall be borne by the employer.</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(6) Where a health assessment referred to in paragraph 3 of this Article establishes that the night worker suffers from health problems connected with the fact that he performs night work, the employer shall be obliged to ensure such a pattern of working time so that the worker can perform the same job in day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lastRenderedPageBreak/>
        <w:t>(7) Where the employer is not able to ensure for the worker referred to in paragraph 6 of this Article to perform the same job in day work, he shall be obliged to offer to the worker the employment contract for day work to which he is suited and which to the greatest possible</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extent shall be comparable to the works previously performed by the worker.</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(8) The Minister shall stipulate the content, the method of and time limits for conducting health assessment referred to in paragraph 3 of this Article by virtue of an ordinance.</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Prohibition of night work/ minors   (Article 70)</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Night work by minors shall be prohibited, unless such a work is a pressing need in business activities regulated by special legislation and where it may not be performed by adult workers; in such a case the minor may neither work between midnight and 4 a.m. nor may he work longer than 8 hours in any period of 24 hours during which he performs night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In the event of night work by minors, the employer shall ensure that such a work is performed under the surveillance of an adult.</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In the case of minors working in industry, any work in the period between 7 p.m. and 7 a.m. shall be regarded as night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In the case of minors not working in industry, any work in the period between 8 p.m. and 6 a.m. shall be regarded as night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 </w:t>
      </w:r>
      <w:r w:rsidRPr="00C73499">
        <w:rPr>
          <w:rFonts w:ascii="Times New Roman" w:eastAsia="Times New Roman" w:hAnsi="Times New Roman" w:cs="Times New Roman"/>
          <w:b/>
          <w:bCs/>
          <w:i/>
          <w:iCs/>
          <w:sz w:val="24"/>
          <w:szCs w:val="24"/>
          <w:lang w:eastAsia="hr-HR"/>
        </w:rPr>
        <w:t>Overtime work</w:t>
      </w:r>
      <w:r w:rsidRPr="00C73499">
        <w:rPr>
          <w:rFonts w:ascii="Times New Roman" w:eastAsia="Times New Roman" w:hAnsi="Times New Roman" w:cs="Times New Roman"/>
          <w:i/>
          <w:iCs/>
          <w:sz w:val="24"/>
          <w:szCs w:val="24"/>
          <w:lang w:eastAsia="hr-HR"/>
        </w:rPr>
        <w:t>/ PROTECTED CATEGORIES OF WORKERS</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A pregnant worker, a parent of a child under three years of age and a single parent of a child under six years of age , worker who works part-time at several employers, may work overtime only when their written consent to such work is given to the employer, except in the case of force majeure.</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Patterns of working time (schedule of working hours)</w:t>
      </w:r>
      <w:r w:rsidRPr="00C73499">
        <w:rPr>
          <w:rFonts w:ascii="Times New Roman" w:eastAsia="Times New Roman" w:hAnsi="Times New Roman" w:cs="Times New Roman"/>
          <w:b/>
          <w:bCs/>
          <w:sz w:val="24"/>
          <w:szCs w:val="24"/>
          <w:lang w:eastAsia="hr-HR"/>
        </w:rPr>
        <w:t xml:space="preserve">   (</w:t>
      </w:r>
      <w:r w:rsidRPr="00C73499">
        <w:rPr>
          <w:rFonts w:ascii="Times New Roman" w:eastAsia="Times New Roman" w:hAnsi="Times New Roman" w:cs="Times New Roman"/>
          <w:sz w:val="24"/>
          <w:szCs w:val="24"/>
          <w:lang w:eastAsia="hr-HR"/>
        </w:rPr>
        <w:t>Article 66)</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duration of worker’s working time may be either evenly or unevenly distributed over days, weeks or months.</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If working time unevenly distributed, its duration may in one period be longer than full-time work or part-time work, and shorter in another. It shall be determined by virtue of the employer’s written decision, where the pattern of working time is not laid down by laws and regulations,collective agreement, agreement between the works council and the employer, working regulations or by employment contract.</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Where the working time is unevenly distributed, the period covered by such a pattern </w:t>
      </w:r>
      <w:r w:rsidRPr="00C73499">
        <w:rPr>
          <w:rFonts w:ascii="Times New Roman" w:eastAsia="Times New Roman" w:hAnsi="Times New Roman" w:cs="Times New Roman"/>
          <w:b/>
          <w:bCs/>
          <w:sz w:val="24"/>
          <w:szCs w:val="24"/>
          <w:lang w:eastAsia="hr-HR"/>
        </w:rPr>
        <w:t>may not be less than one month nor may it exceed one year.</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Such a pattern of unevenly working time must correspond either to the worker’s full-time or part-time work, as defined by the employment contract.</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lastRenderedPageBreak/>
        <w:t xml:space="preserve">Where the working time is unevenly distributed, the worker may work up to 50 hours </w:t>
      </w:r>
      <w:r w:rsidRPr="00C73499">
        <w:rPr>
          <w:rFonts w:ascii="Times New Roman" w:eastAsia="Times New Roman" w:hAnsi="Times New Roman" w:cs="Times New Roman"/>
          <w:b/>
          <w:bCs/>
          <w:sz w:val="24"/>
          <w:szCs w:val="24"/>
          <w:lang w:eastAsia="hr-HR"/>
        </w:rPr>
        <w:t>a week</w:t>
      </w:r>
      <w:r w:rsidRPr="00C73499">
        <w:rPr>
          <w:rFonts w:ascii="Times New Roman" w:eastAsia="Times New Roman" w:hAnsi="Times New Roman" w:cs="Times New Roman"/>
          <w:sz w:val="24"/>
          <w:szCs w:val="24"/>
          <w:lang w:eastAsia="hr-HR"/>
        </w:rPr>
        <w:t>, including overtime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Exceptionally, the worker may work in unevenly distributed working time up to 60 hours </w:t>
      </w:r>
      <w:r w:rsidRPr="00C73499">
        <w:rPr>
          <w:rFonts w:ascii="Times New Roman" w:eastAsia="Times New Roman" w:hAnsi="Times New Roman" w:cs="Times New Roman"/>
          <w:b/>
          <w:bCs/>
          <w:sz w:val="24"/>
          <w:szCs w:val="24"/>
          <w:lang w:eastAsia="hr-HR"/>
        </w:rPr>
        <w:t>a week</w:t>
      </w:r>
      <w:r w:rsidRPr="00C73499">
        <w:rPr>
          <w:rFonts w:ascii="Times New Roman" w:eastAsia="Times New Roman" w:hAnsi="Times New Roman" w:cs="Times New Roman"/>
          <w:sz w:val="24"/>
          <w:szCs w:val="24"/>
          <w:lang w:eastAsia="hr-HR"/>
        </w:rPr>
        <w:t>, if it is agreed upon by collective agreement, including overtime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But, working in unevenly distributed working time, the worker may not, in any period of four successive months, work more than 48 hours a week on average, including overtime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period longer than 4 succesive months, but no longer than six months can be agreed upon by collective agreement.</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period of annual leave and temporary unavailability for work shall not be counted in the four month period, or six month period.</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During the period of uneven distribution of working hours, the worker’s pattern of working hours may be changed only for the remaining part of defined period of uneven distribution of working hours.</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Where prior to the expiry of defined period of uneven distribution of working hours the worker’s working hours already correspond to the full-time or part-time work, as applicable, the employer shall request the worker to work overtime during the remaining part of the defined period, should there be a need for the work of that particular worker.</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Where the worker, whose fixed-term employment contract is about to expire, has worked more than the average full-time or part-time work as defined by the contract, as applicable, the number of hours exceeding the average full-time or part-time work as defined by the contract shall be regarded as overtime work.</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period of annual leave and temporary unavailability for work shall not be counted in the four month period, or six month period, as referred to in paragraphs 8, 9 and 10 of this Article.</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employer must inform the worker of his pattern of working hours or any change thereto at least one week in advance, except in the event of a pressing need for that particular worker’s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For further details see provisions of the Labour Act.</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 xml:space="preserve">Rescheduling of working time ( </w:t>
      </w:r>
      <w:r w:rsidRPr="00C73499">
        <w:rPr>
          <w:rFonts w:ascii="Times New Roman" w:eastAsia="Times New Roman" w:hAnsi="Times New Roman" w:cs="Times New Roman"/>
          <w:sz w:val="24"/>
          <w:szCs w:val="24"/>
          <w:lang w:eastAsia="hr-HR"/>
        </w:rPr>
        <w:t>Article 67)</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Where the nature of work requires so, the full-time or part-time work may be rescheduled so that </w:t>
      </w:r>
      <w:r w:rsidRPr="00C73499">
        <w:rPr>
          <w:rFonts w:ascii="Times New Roman" w:eastAsia="Times New Roman" w:hAnsi="Times New Roman" w:cs="Times New Roman"/>
          <w:b/>
          <w:bCs/>
          <w:sz w:val="24"/>
          <w:szCs w:val="24"/>
          <w:lang w:eastAsia="hr-HR"/>
        </w:rPr>
        <w:t>during the period, which can not be longer than twelve successive months</w:t>
      </w:r>
      <w:r w:rsidRPr="00C73499">
        <w:rPr>
          <w:rFonts w:ascii="Times New Roman" w:eastAsia="Times New Roman" w:hAnsi="Times New Roman" w:cs="Times New Roman"/>
          <w:sz w:val="24"/>
          <w:szCs w:val="24"/>
          <w:lang w:eastAsia="hr-HR"/>
        </w:rPr>
        <w:t>, it exceeds full-time or part-time work in one period, and is less than full-time or part-time work in another period.</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This must be done in such a manner that the </w:t>
      </w:r>
      <w:r w:rsidRPr="00C73499">
        <w:rPr>
          <w:rFonts w:ascii="Times New Roman" w:eastAsia="Times New Roman" w:hAnsi="Times New Roman" w:cs="Times New Roman"/>
          <w:b/>
          <w:bCs/>
          <w:sz w:val="24"/>
          <w:szCs w:val="24"/>
          <w:lang w:eastAsia="hr-HR"/>
        </w:rPr>
        <w:t>average working hours</w:t>
      </w:r>
      <w:r w:rsidRPr="00C73499">
        <w:rPr>
          <w:rFonts w:ascii="Times New Roman" w:eastAsia="Times New Roman" w:hAnsi="Times New Roman" w:cs="Times New Roman"/>
          <w:sz w:val="24"/>
          <w:szCs w:val="24"/>
          <w:lang w:eastAsia="hr-HR"/>
        </w:rPr>
        <w:t xml:space="preserve"> during the course of rescheduling may not exceed the full-time or part-time work.</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lastRenderedPageBreak/>
        <w:t>If working hours are rescheduled, they, during the period when they last l</w:t>
      </w:r>
      <w:r w:rsidRPr="00C73499">
        <w:rPr>
          <w:rFonts w:ascii="Times New Roman" w:eastAsia="Times New Roman" w:hAnsi="Times New Roman" w:cs="Times New Roman"/>
          <w:sz w:val="24"/>
          <w:szCs w:val="24"/>
          <w:u w:val="single"/>
          <w:lang w:eastAsia="hr-HR"/>
        </w:rPr>
        <w:t>onger</w:t>
      </w:r>
      <w:r w:rsidRPr="00C73499">
        <w:rPr>
          <w:rFonts w:ascii="Times New Roman" w:eastAsia="Times New Roman" w:hAnsi="Times New Roman" w:cs="Times New Roman"/>
          <w:sz w:val="24"/>
          <w:szCs w:val="24"/>
          <w:lang w:eastAsia="hr-HR"/>
        </w:rPr>
        <w:t xml:space="preserve"> than full-time working hours, including overtime, may not exceed 48 hours per week.</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rescheduled working time shall not be regarded as overtime work.</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By way of derogation, the rescheduled working time during the period in which it lasts longer than full-time or part-time work may exceed 48 hours a week, but it may not exceed 56 hours a week, under the assumption that it is provided for in collective agreement and that the worker gives to the employer a written statement of his voluntary consent to such work.</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Also, by way of derogation, the rescheduled working time during the period in which it lasts longer than full-time or part-time work may exceed 60 hours a week if the employer performs seasonal business activities, under the assumption that it is provided for in collective agreement and that the worker gives to the employer a written statement of his voluntary consent to such work.</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worker who does not agree to work longer than 48 hours a week under the rescheduled working time scheme must not suffer any adverse consequences.</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employer shall deliver to the labour inspector, upon his request, the list of workers who gave their written consent.</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In the period during which it exceeds either the full-time or part-time work, the resheduled working time may last up to four months, unless otherwise provided for in collective agreement, in which case it may not exceed six months.</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fixed-term employment contract for works performed under rescheduled working time scheme shall be concluded for such a period so as to worker’s average working time must correspond to the full-time or part-time work defined by the contract.</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For further details see provisions of the Labour Act.</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Protection of vulnerable categories of workers</w:t>
      </w:r>
      <w:r w:rsidRPr="00C73499">
        <w:rPr>
          <w:rFonts w:ascii="Times New Roman" w:eastAsia="Times New Roman" w:hAnsi="Times New Roman" w:cs="Times New Roman"/>
          <w:b/>
          <w:bCs/>
          <w:i/>
          <w:iCs/>
          <w:sz w:val="24"/>
          <w:szCs w:val="24"/>
          <w:lang w:eastAsia="hr-HR"/>
        </w:rPr>
        <w:t>     </w:t>
      </w:r>
      <w:r w:rsidRPr="00C73499">
        <w:rPr>
          <w:rFonts w:ascii="Times New Roman" w:eastAsia="Times New Roman" w:hAnsi="Times New Roman" w:cs="Times New Roman"/>
          <w:i/>
          <w:iCs/>
          <w:sz w:val="24"/>
          <w:szCs w:val="24"/>
          <w:lang w:eastAsia="hr-HR"/>
        </w:rPr>
        <w:t>Article 68</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(1) Minors may not work more than 8 hours in a 24-hour period.</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(2) The worker working part-time for two or more employers, a pregnant worker, a parent with a child under three years of age and a single parent with a child under six years of age may work under the uneven distribution of working time scheme referred to in Articles 66 and 67 of this Act only if they hand over to the employer a written statement of their voluntary consent to such work.</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REST PERIODS AND LEAVES (</w:t>
      </w:r>
      <w:r w:rsidR="003F73A1" w:rsidRPr="00C73499">
        <w:rPr>
          <w:rFonts w:ascii="Times New Roman" w:eastAsia="Times New Roman" w:hAnsi="Times New Roman" w:cs="Times New Roman"/>
          <w:sz w:val="24"/>
          <w:szCs w:val="24"/>
          <w:lang w:eastAsia="hr-HR"/>
        </w:rPr>
        <w:t xml:space="preserve">Part 9. </w:t>
      </w:r>
      <w:r w:rsidRPr="00C73499">
        <w:rPr>
          <w:rFonts w:ascii="Times New Roman" w:eastAsia="Times New Roman" w:hAnsi="Times New Roman" w:cs="Times New Roman"/>
          <w:sz w:val="24"/>
          <w:szCs w:val="24"/>
          <w:lang w:eastAsia="hr-HR"/>
        </w:rPr>
        <w:t>Articles 73-87 of the Labour Act)</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Break</w:t>
      </w:r>
      <w:r w:rsidRPr="00C73499">
        <w:rPr>
          <w:rFonts w:ascii="Times New Roman" w:eastAsia="Times New Roman" w:hAnsi="Times New Roman" w:cs="Times New Roman"/>
          <w:b/>
          <w:bCs/>
          <w:i/>
          <w:iCs/>
          <w:sz w:val="24"/>
          <w:szCs w:val="24"/>
          <w:lang w:eastAsia="hr-HR"/>
        </w:rPr>
        <w:t xml:space="preserve">    </w:t>
      </w:r>
      <w:r w:rsidRPr="00C73499">
        <w:rPr>
          <w:rFonts w:ascii="Times New Roman" w:eastAsia="Times New Roman" w:hAnsi="Times New Roman" w:cs="Times New Roman"/>
          <w:i/>
          <w:iCs/>
          <w:sz w:val="24"/>
          <w:szCs w:val="24"/>
          <w:lang w:eastAsia="hr-HR"/>
        </w:rPr>
        <w:t>(Article 73)</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(1) Unless otherwise provided for by specific provisions, the worker who works at least 6 hours a day shall be entitled to a daily period of rest (</w:t>
      </w:r>
      <w:r w:rsidRPr="00C73499">
        <w:rPr>
          <w:rFonts w:ascii="Times New Roman" w:eastAsia="Times New Roman" w:hAnsi="Times New Roman" w:cs="Times New Roman"/>
          <w:b/>
          <w:bCs/>
          <w:sz w:val="24"/>
          <w:szCs w:val="24"/>
          <w:lang w:eastAsia="hr-HR"/>
        </w:rPr>
        <w:t>a break) of minimum 30 minutes</w:t>
      </w:r>
      <w:r w:rsidRPr="00C73499">
        <w:rPr>
          <w:rFonts w:ascii="Times New Roman" w:eastAsia="Times New Roman" w:hAnsi="Times New Roman" w:cs="Times New Roman"/>
          <w:sz w:val="24"/>
          <w:szCs w:val="24"/>
          <w:lang w:eastAsia="hr-HR"/>
        </w:rPr>
        <w:t>.</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lastRenderedPageBreak/>
        <w:t>(2) The minor who works at least 4 and half hours a day shall be entitled to a daily period of rest (a break) of minimum 30 consecutive minutes.</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(3) The part-time worker employed with two or more employers,  with total daily working</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hours at all employers of at least 6 (for minor 4.5 hours) respectively, shall be entitled to a break at each employer proportionate to his contracted part-time work.</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The break shall be </w:t>
      </w:r>
      <w:r w:rsidRPr="00C73499">
        <w:rPr>
          <w:rFonts w:ascii="Times New Roman" w:eastAsia="Times New Roman" w:hAnsi="Times New Roman" w:cs="Times New Roman"/>
          <w:b/>
          <w:bCs/>
          <w:sz w:val="24"/>
          <w:szCs w:val="24"/>
          <w:lang w:eastAsia="hr-HR"/>
        </w:rPr>
        <w:t>counted in working time.</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(4) Where, due to its specific nature it is not possible to interrupt the work in order to take a rest referred to in paragraph 1 of this Article, the period and method of taking the rest shall be provided for in collective agreement, agreement between the works council and the employer or employment contract.</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Daily rest   (Article 74)</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 </w:t>
      </w:r>
      <w:r w:rsidRPr="00C73499">
        <w:rPr>
          <w:rFonts w:ascii="Times New Roman" w:eastAsia="Times New Roman" w:hAnsi="Times New Roman" w:cs="Times New Roman"/>
          <w:sz w:val="24"/>
          <w:szCs w:val="24"/>
          <w:lang w:eastAsia="hr-HR"/>
        </w:rPr>
        <w:t>(1) The worker shall be entitled to a minimum daily rest period of 12 consecutive hours per 24-hour period.</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(2) By way of derogation from paragraph 1 of this Article, the employer shall be obliged to ensure that his adult seasonal worker performing works that involve two periods of</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work split up over the day, is entitled to a minimum daily rest period of 8 consecutive hours.</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(3) The worker referred to in paragraph 2 of this Article shall be afforded equivalent</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periods of compensatory rest right after his working time with no rest, or with a shorter period of rest.</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Weekly rest      Article  75</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(1) The worker shall be entitled to a weekly minimum uninterrupted rest period of 24 hours plus the hours of daily rest referred to in Article 74 of this Act.</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(2) A minor shall be entitled to a weekly rest in the continuous duration of no less than 48 hours. </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(3) The weekly rest shall be used by the worker on Sundays or the day before or day after Sunday.</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(4) Where the worker is not in a position to use the rest period in prescribed manner, he shall be afforded equivalent periods of </w:t>
      </w:r>
      <w:r w:rsidRPr="00C73499">
        <w:rPr>
          <w:rFonts w:ascii="Times New Roman" w:eastAsia="Times New Roman" w:hAnsi="Times New Roman" w:cs="Times New Roman"/>
          <w:b/>
          <w:bCs/>
          <w:sz w:val="24"/>
          <w:szCs w:val="24"/>
          <w:lang w:eastAsia="hr-HR"/>
        </w:rPr>
        <w:t xml:space="preserve">compensatory weekly rest </w:t>
      </w:r>
      <w:r w:rsidRPr="00C73499">
        <w:rPr>
          <w:rFonts w:ascii="Times New Roman" w:eastAsia="Times New Roman" w:hAnsi="Times New Roman" w:cs="Times New Roman"/>
          <w:sz w:val="24"/>
          <w:szCs w:val="24"/>
          <w:lang w:eastAsia="hr-HR"/>
        </w:rPr>
        <w:t>right after his working time with no weekly rest, or with a shorter period of rest.</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(5) As an exception, the shift workers or workers who due to objective technical reasons or organisation of work cannot use the rest period referred to in paragraph 1 of this Article, shall be afforded a weekly minimum uninterrupted rest period of minimum 24 hours, without counting in the daily rest referred to in Article 74 of this Act.</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lastRenderedPageBreak/>
        <w:t>Annual leave ( Articles 76 – 87)</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The worker shall be entitled to a paid  annual leave of </w:t>
      </w:r>
      <w:r w:rsidRPr="00C73499">
        <w:rPr>
          <w:rFonts w:ascii="Times New Roman" w:eastAsia="Times New Roman" w:hAnsi="Times New Roman" w:cs="Times New Roman"/>
          <w:b/>
          <w:bCs/>
          <w:sz w:val="24"/>
          <w:szCs w:val="24"/>
          <w:lang w:eastAsia="hr-HR"/>
        </w:rPr>
        <w:t>minimum four weeks in each calendar year.</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minor and a worker carrying out work at which workers can not be protected from harmful effects in spite of the application of occupational health and safety measures, shall be entitled to at least five weeks of annual leavefor each calendar year.</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The worker employed for the first time or the worker with the interruption period between two employments exceeding eight days </w:t>
      </w:r>
      <w:r w:rsidRPr="00C73499">
        <w:rPr>
          <w:rFonts w:ascii="Times New Roman" w:eastAsia="Times New Roman" w:hAnsi="Times New Roman" w:cs="Times New Roman"/>
          <w:b/>
          <w:bCs/>
          <w:sz w:val="24"/>
          <w:szCs w:val="24"/>
          <w:lang w:eastAsia="hr-HR"/>
        </w:rPr>
        <w:t>shall acquire the entitlement to annual leave after six consecutive months of employment with that employer</w:t>
      </w:r>
      <w:r w:rsidRPr="00C73499">
        <w:rPr>
          <w:rFonts w:ascii="Times New Roman" w:eastAsia="Times New Roman" w:hAnsi="Times New Roman" w:cs="Times New Roman"/>
          <w:sz w:val="24"/>
          <w:szCs w:val="24"/>
          <w:lang w:eastAsia="hr-HR"/>
        </w:rPr>
        <w:t>.</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National holidays and non-working days stipulated by law, periods of temporary incapacity for work assessed by competent physician and days of paid leave shall not be counted in the period of annual leave.</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 xml:space="preserve">Non-working days in Croatia </w:t>
      </w:r>
      <w:r w:rsidRPr="00C73499">
        <w:rPr>
          <w:rFonts w:ascii="Times New Roman" w:eastAsia="Times New Roman" w:hAnsi="Times New Roman" w:cs="Times New Roman"/>
          <w:sz w:val="24"/>
          <w:szCs w:val="24"/>
          <w:lang w:eastAsia="hr-HR"/>
        </w:rPr>
        <w:t>are: 1.  January, 6. January, Easter and Easter Monday, the Corpus Christi, 1. May, 22. June, 25. June, 5. August, 8.  October, 1. November, 25. December, 26. December, plus members of certain religion have the right not to work: on 7. January (orthodox),  on both Bairam (islamic), Rosh Hashana and Yom Kippur (Hebrew).</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An agreement under which a worker waives his entitlement to annual leave in return for compensation shall be null and void.</w:t>
      </w:r>
    </w:p>
    <w:p w:rsidR="00312D27" w:rsidRPr="00C73499" w:rsidRDefault="00312D27" w:rsidP="00312D27">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 </w:t>
      </w:r>
      <w:r w:rsidRPr="00C73499">
        <w:rPr>
          <w:rFonts w:ascii="Times New Roman" w:eastAsia="Times New Roman" w:hAnsi="Times New Roman" w:cs="Times New Roman"/>
          <w:i/>
          <w:iCs/>
          <w:sz w:val="24"/>
          <w:szCs w:val="24"/>
          <w:lang w:eastAsia="hr-HR"/>
        </w:rPr>
        <w:t>Remuneration during annual leave</w:t>
      </w:r>
      <w:r w:rsidRPr="00C73499">
        <w:rPr>
          <w:rFonts w:ascii="Times New Roman" w:eastAsia="Times New Roman" w:hAnsi="Times New Roman" w:cs="Times New Roman"/>
          <w:b/>
          <w:bCs/>
          <w:sz w:val="24"/>
          <w:szCs w:val="24"/>
          <w:lang w:eastAsia="hr-HR"/>
        </w:rPr>
        <w:t>    </w:t>
      </w:r>
      <w:r w:rsidRPr="00C73499">
        <w:rPr>
          <w:rFonts w:ascii="Times New Roman" w:eastAsia="Times New Roman" w:hAnsi="Times New Roman" w:cs="Times New Roman"/>
          <w:i/>
          <w:iCs/>
          <w:sz w:val="24"/>
          <w:szCs w:val="24"/>
          <w:lang w:eastAsia="hr-HR"/>
        </w:rPr>
        <w:t>(Article 81)</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During annual leave the worker shall be entitled to remuneration in the amount defined by collective agreement, working regulations or employment contract, which </w:t>
      </w:r>
      <w:r w:rsidRPr="00C73499">
        <w:rPr>
          <w:rFonts w:ascii="Times New Roman" w:eastAsia="Times New Roman" w:hAnsi="Times New Roman" w:cs="Times New Roman"/>
          <w:b/>
          <w:bCs/>
          <w:sz w:val="24"/>
          <w:szCs w:val="24"/>
          <w:lang w:eastAsia="hr-HR"/>
        </w:rPr>
        <w:t>may not be less</w:t>
      </w:r>
      <w:r w:rsidRPr="00C73499">
        <w:rPr>
          <w:rFonts w:ascii="Times New Roman" w:eastAsia="Times New Roman" w:hAnsi="Times New Roman" w:cs="Times New Roman"/>
          <w:sz w:val="24"/>
          <w:szCs w:val="24"/>
          <w:lang w:eastAsia="hr-HR"/>
        </w:rPr>
        <w:t xml:space="preserve"> than his average monthly remuneration over the previous three months (counting in any benefits in cash or in kind representing compensation for work).</w:t>
      </w:r>
    </w:p>
    <w:p w:rsidR="00312D27" w:rsidRPr="00C73499" w:rsidRDefault="00312D27" w:rsidP="008B4E2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For further details, including, determining the duration of annual leave, time limit for acquiring the right to annual leave, right to a proportion of annual leave, paid leave etc. see the provisions of the Labour Act.</w:t>
      </w:r>
    </w:p>
    <w:tbl>
      <w:tblPr>
        <w:tblStyle w:val="TableGrid"/>
        <w:tblW w:w="0" w:type="auto"/>
        <w:tblInd w:w="108" w:type="dxa"/>
        <w:tblLook w:val="04A0" w:firstRow="1" w:lastRow="0" w:firstColumn="1" w:lastColumn="0" w:noHBand="0" w:noVBand="1"/>
      </w:tblPr>
      <w:tblGrid>
        <w:gridCol w:w="9180"/>
      </w:tblGrid>
      <w:tr w:rsidR="00A04D12" w:rsidRPr="00964383" w:rsidTr="00981EA4">
        <w:trPr>
          <w:trHeight w:val="394"/>
        </w:trPr>
        <w:tc>
          <w:tcPr>
            <w:tcW w:w="9180" w:type="dxa"/>
          </w:tcPr>
          <w:p w:rsidR="00A04D12" w:rsidRPr="002166AB" w:rsidRDefault="00E55D81" w:rsidP="00970C71">
            <w:pPr>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RULES CONCERNING WORKING CONDITIONS OF PREGNANT WOMEN, WOMEN WHO HAVE RECENTLY GIVEN BIRTH OR ARE BREASTFEEDING AND MINORS</w:t>
            </w:r>
          </w:p>
        </w:tc>
      </w:tr>
    </w:tbl>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Legal references:</w:t>
      </w:r>
    </w:p>
    <w:p w:rsidR="00AE5390" w:rsidRPr="00E03B9F" w:rsidRDefault="00AE5390" w:rsidP="00511CDB">
      <w:pPr>
        <w:pStyle w:val="ListParagraph"/>
        <w:numPr>
          <w:ilvl w:val="1"/>
          <w:numId w:val="13"/>
        </w:numPr>
        <w:spacing w:after="0" w:line="240" w:lineRule="auto"/>
        <w:rPr>
          <w:rFonts w:ascii="Times New Roman" w:eastAsia="Times New Roman" w:hAnsi="Times New Roman" w:cs="Times New Roman"/>
          <w:sz w:val="24"/>
          <w:szCs w:val="24"/>
          <w:lang w:eastAsia="hr-HR"/>
        </w:rPr>
      </w:pPr>
      <w:r w:rsidRPr="00E03B9F">
        <w:rPr>
          <w:rFonts w:ascii="Times New Roman" w:eastAsia="Times New Roman" w:hAnsi="Times New Roman" w:cs="Times New Roman"/>
          <w:sz w:val="24"/>
          <w:szCs w:val="24"/>
          <w:lang w:eastAsia="hr-HR"/>
        </w:rPr>
        <w:t>the Labour Act: Part 8. Working hours and Part  9. Rest periods and leaves</w:t>
      </w:r>
    </w:p>
    <w:p w:rsidR="00AE5390" w:rsidRPr="00E03B9F" w:rsidRDefault="00AE5390" w:rsidP="00E03B9F">
      <w:pPr>
        <w:pStyle w:val="ListParagraph"/>
        <w:numPr>
          <w:ilvl w:val="1"/>
          <w:numId w:val="1"/>
        </w:numPr>
        <w:spacing w:after="0" w:line="240" w:lineRule="auto"/>
        <w:rPr>
          <w:rFonts w:ascii="Times New Roman" w:eastAsia="Times New Roman" w:hAnsi="Times New Roman" w:cs="Times New Roman"/>
          <w:sz w:val="24"/>
          <w:szCs w:val="24"/>
          <w:lang w:eastAsia="hr-HR"/>
        </w:rPr>
      </w:pPr>
      <w:r w:rsidRPr="00E03B9F">
        <w:rPr>
          <w:rFonts w:ascii="Times New Roman" w:eastAsia="Times New Roman" w:hAnsi="Times New Roman" w:cs="Times New Roman"/>
          <w:sz w:val="24"/>
          <w:szCs w:val="24"/>
          <w:lang w:eastAsia="hr-HR"/>
        </w:rPr>
        <w:t>Maternity and Parental Benefits Act</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MINORS</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Legal capacity of minors for entering into employment contract</w:t>
      </w:r>
      <w:r w:rsidRPr="00C73499">
        <w:rPr>
          <w:rFonts w:ascii="Times New Roman" w:eastAsia="Times New Roman" w:hAnsi="Times New Roman" w:cs="Times New Roman"/>
          <w:sz w:val="24"/>
          <w:szCs w:val="24"/>
          <w:lang w:eastAsia="hr-HR"/>
        </w:rPr>
        <w:t xml:space="preserve"> (Article 20)</w:t>
      </w:r>
    </w:p>
    <w:p w:rsidR="00AE5390" w:rsidRPr="00C73499"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lastRenderedPageBreak/>
        <w:t>(1) Where a legal representative authorises a minor of or above fifteen years of age to conclude an employment contract, with the exception of a minor who is still subject to compulsory full-time elementary schooling, the minor shall have a legal capacity for the purpose of concluding and terminating such contract and for taking any legal actions with regards to the rights and obligations arising from or relating to such contract.</w:t>
      </w:r>
    </w:p>
    <w:p w:rsidR="00AE5390" w:rsidRPr="00C73499"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(2) The authorisation referred to in paragraph 1 of this Article shall not apply to legal actions for which the legal representative needs the consent of an authority responsible for social welfare.</w:t>
      </w:r>
    </w:p>
    <w:p w:rsidR="00AE5390" w:rsidRPr="00C73499"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(3) The employer may not employ the minor referred to in paragraph 1 of this Article with no authorisation of the legal representative or the consent of the authority responsible for social welfare to conclude an employment contract.</w:t>
      </w:r>
    </w:p>
    <w:p w:rsidR="00AE5390" w:rsidRPr="00C73499"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(4) In the case of a dispute between the legal representatives or between the legal representative(s) and the minor, the authorisation for concluding an employment contract shall be subject to the decision of the authority responsible for social welfare, with due account taken of minor’s interests.</w:t>
      </w:r>
    </w:p>
    <w:p w:rsidR="00AE5390" w:rsidRPr="00C73499"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(5) The legal representative may withdraw or limit the authorisation from paragraph 1 of this Article or terminate the employment relationship on behalf of the minor.</w:t>
      </w:r>
    </w:p>
    <w:p w:rsidR="00AE5390" w:rsidRPr="00C73499"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(6) The guardian may give the authorisation referred to in paragraph 1 of this Article to the minor only with a previous consent of the authority responsible for social welfare.</w:t>
      </w:r>
    </w:p>
    <w:p w:rsidR="00AE5390" w:rsidRPr="00C73499"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(7) The authorisation referred to in paragraph 1 of this Article shall be given in writing.</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Prohibition of certain works by minors</w:t>
      </w:r>
      <w:r w:rsidRPr="00C73499">
        <w:rPr>
          <w:rFonts w:ascii="Times New Roman" w:eastAsia="Times New Roman" w:hAnsi="Times New Roman" w:cs="Times New Roman"/>
          <w:b/>
          <w:bCs/>
          <w:sz w:val="24"/>
          <w:szCs w:val="24"/>
          <w:lang w:eastAsia="hr-HR"/>
        </w:rPr>
        <w:t xml:space="preserve">  </w:t>
      </w:r>
      <w:r w:rsidRPr="00C73499">
        <w:rPr>
          <w:rFonts w:ascii="Times New Roman" w:eastAsia="Times New Roman" w:hAnsi="Times New Roman" w:cs="Times New Roman"/>
          <w:sz w:val="24"/>
          <w:szCs w:val="24"/>
          <w:lang w:eastAsia="hr-HR"/>
        </w:rPr>
        <w:t>(Article 21)</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(1) A minor may not be employed to perform works likely to harm their safety, health, moral or development.</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(2) The Minister shall stipulate the works referred to in paragraph 1 of this Article by virtue of an ordinance.</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(3) Without a prior health assessment the employer may not employ a minor for works that can be performed by the minor only after such an assessment.</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(4) The Minister shall by virtue of an ordinance stipulate the works to be performed by minors only after the assessment of health conditions for performing those particular works.</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Supervising certain works by minors</w:t>
      </w:r>
      <w:r w:rsidRPr="00C73499">
        <w:rPr>
          <w:rFonts w:ascii="Times New Roman" w:eastAsia="Times New Roman" w:hAnsi="Times New Roman" w:cs="Times New Roman"/>
          <w:b/>
          <w:bCs/>
          <w:sz w:val="24"/>
          <w:szCs w:val="24"/>
          <w:lang w:eastAsia="hr-HR"/>
        </w:rPr>
        <w:t xml:space="preserve">  </w:t>
      </w:r>
      <w:r w:rsidRPr="00C73499">
        <w:rPr>
          <w:rFonts w:ascii="Times New Roman" w:eastAsia="Times New Roman" w:hAnsi="Times New Roman" w:cs="Times New Roman"/>
          <w:sz w:val="24"/>
          <w:szCs w:val="24"/>
          <w:lang w:eastAsia="hr-HR"/>
        </w:rPr>
        <w:t>(Article 22)</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(1) Where a minor, his parent or guardian, works council or trade union have any doubts that the works performed by the minor will put his safety, health, morals or development into risk, they may request from the employer that an authorised physician performs a health assessment of the minor and provides his findings and opinion of whether the works performed by the minor indeed harm his safety, health, morals or development.</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lastRenderedPageBreak/>
        <w:t>(2) The costs of the health assessment, findings and opinion referred to in paragraph 1 of this Article shall be borne by the employer.</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(3) Where the results of findings and the opinion referred to in paragraph 1 of this Article show that the works performed by the minor harm his safety, health, morals or development, the employer shall be obliged to offer to the minor the conclusion of employment contract for other appropriate works; where there are no such other works, he may give him a notice of dismissal in a manner and under the conditions stipulated by this Act.</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Protection of vulnerable categories of workers</w:t>
      </w:r>
      <w:r w:rsidRPr="00C73499">
        <w:rPr>
          <w:rFonts w:ascii="Times New Roman" w:eastAsia="Times New Roman" w:hAnsi="Times New Roman" w:cs="Times New Roman"/>
          <w:b/>
          <w:bCs/>
          <w:sz w:val="24"/>
          <w:szCs w:val="24"/>
          <w:lang w:eastAsia="hr-HR"/>
        </w:rPr>
        <w:t>/</w:t>
      </w:r>
      <w:r w:rsidRPr="00C73499">
        <w:rPr>
          <w:rFonts w:ascii="Times New Roman" w:eastAsia="Times New Roman" w:hAnsi="Times New Roman" w:cs="Times New Roman"/>
          <w:i/>
          <w:iCs/>
          <w:sz w:val="24"/>
          <w:szCs w:val="24"/>
          <w:lang w:eastAsia="hr-HR"/>
        </w:rPr>
        <w:t xml:space="preserve">minors  </w:t>
      </w:r>
      <w:r w:rsidRPr="00C73499">
        <w:rPr>
          <w:rFonts w:ascii="Times New Roman" w:eastAsia="Times New Roman" w:hAnsi="Times New Roman" w:cs="Times New Roman"/>
          <w:sz w:val="24"/>
          <w:szCs w:val="24"/>
          <w:lang w:eastAsia="hr-HR"/>
        </w:rPr>
        <w:t>(Article 68 LA)</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Minors may not work more than 8 hours in a 24-hour period.</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Overtime work</w:t>
      </w:r>
      <w:r w:rsidRPr="00C73499">
        <w:rPr>
          <w:rFonts w:ascii="Times New Roman" w:eastAsia="Times New Roman" w:hAnsi="Times New Roman" w:cs="Times New Roman"/>
          <w:i/>
          <w:iCs/>
          <w:sz w:val="24"/>
          <w:szCs w:val="24"/>
          <w:lang w:eastAsia="hr-HR"/>
        </w:rPr>
        <w:t>/minors</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Overtime work by minor workers shall be prohibited.</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Night work/minors</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Prohibition</w:t>
      </w:r>
      <w:r w:rsidRPr="00C73499">
        <w:rPr>
          <w:rFonts w:ascii="Times New Roman" w:eastAsia="Times New Roman" w:hAnsi="Times New Roman" w:cs="Times New Roman"/>
          <w:i/>
          <w:iCs/>
          <w:sz w:val="24"/>
          <w:szCs w:val="24"/>
          <w:lang w:eastAsia="hr-HR"/>
        </w:rPr>
        <w:t xml:space="preserve"> of night work/minors</w:t>
      </w:r>
      <w:r w:rsidRPr="00C73499">
        <w:rPr>
          <w:rFonts w:ascii="Times New Roman" w:eastAsia="Times New Roman" w:hAnsi="Times New Roman" w:cs="Times New Roman"/>
          <w:sz w:val="24"/>
          <w:szCs w:val="24"/>
          <w:lang w:eastAsia="hr-HR"/>
        </w:rPr>
        <w:t xml:space="preserve"> (Article 70 LA)</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(1) Night work by minors shall be prohibited, unless such a work is a pressing need in business activities regulated by special legislation and where it may not be performed by adult workers; in such a case the minor may neither work between midnight and 4 a.m. nor may he work longer than 8 hours in any period of 24 hours during which he performs night work.</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(2) In the event of night work referred to in paragraph 1 of this Article, the employer shall ensure that such a work is performed under the surveillance of an adult.</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For minors employed in industry, any work in the period between 7 p.m. and 7 a.m. shall be regarded as night work.</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(For minors employed outside the industry, any work in the period between 8 p.m. and 6 a.m. shall be regarded as night work.</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Break</w:t>
      </w:r>
      <w:r w:rsidRPr="00C73499">
        <w:rPr>
          <w:rFonts w:ascii="Times New Roman" w:eastAsia="Times New Roman" w:hAnsi="Times New Roman" w:cs="Times New Roman"/>
          <w:b/>
          <w:bCs/>
          <w:sz w:val="24"/>
          <w:szCs w:val="24"/>
          <w:lang w:eastAsia="hr-HR"/>
        </w:rPr>
        <w:t>/</w:t>
      </w:r>
      <w:r w:rsidRPr="00C73499">
        <w:rPr>
          <w:rFonts w:ascii="Times New Roman" w:eastAsia="Times New Roman" w:hAnsi="Times New Roman" w:cs="Times New Roman"/>
          <w:i/>
          <w:iCs/>
          <w:sz w:val="24"/>
          <w:szCs w:val="24"/>
          <w:lang w:eastAsia="hr-HR"/>
        </w:rPr>
        <w:t>minors</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minor who works at least 4 and half hours a day shall be entitled to a daily period of rest (a break) of minimum 30 consecutive minutes.</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Daily rest/</w:t>
      </w:r>
      <w:r w:rsidRPr="00C73499">
        <w:rPr>
          <w:rFonts w:ascii="Times New Roman" w:eastAsia="Times New Roman" w:hAnsi="Times New Roman" w:cs="Times New Roman"/>
          <w:i/>
          <w:iCs/>
          <w:sz w:val="24"/>
          <w:szCs w:val="24"/>
          <w:lang w:eastAsia="hr-HR"/>
        </w:rPr>
        <w:t>minors</w:t>
      </w:r>
      <w:r w:rsidRPr="00C73499">
        <w:rPr>
          <w:rFonts w:ascii="Times New Roman" w:eastAsia="Times New Roman" w:hAnsi="Times New Roman" w:cs="Times New Roman"/>
          <w:sz w:val="24"/>
          <w:szCs w:val="24"/>
          <w:lang w:eastAsia="hr-HR"/>
        </w:rPr>
        <w:t xml:space="preserve"> (Article 74)</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worker shall be entitled to a minimum daily rest period of 12 consecutive hours per 24-hour period.</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Weekly rest</w:t>
      </w:r>
      <w:r w:rsidRPr="00C73499">
        <w:rPr>
          <w:rFonts w:ascii="Times New Roman" w:eastAsia="Times New Roman" w:hAnsi="Times New Roman" w:cs="Times New Roman"/>
          <w:sz w:val="24"/>
          <w:szCs w:val="24"/>
          <w:lang w:eastAsia="hr-HR"/>
        </w:rPr>
        <w:t xml:space="preserve">/ </w:t>
      </w:r>
      <w:r w:rsidRPr="00C73499">
        <w:rPr>
          <w:rFonts w:ascii="Times New Roman" w:eastAsia="Times New Roman" w:hAnsi="Times New Roman" w:cs="Times New Roman"/>
          <w:i/>
          <w:iCs/>
          <w:sz w:val="24"/>
          <w:szCs w:val="24"/>
          <w:lang w:eastAsia="hr-HR"/>
        </w:rPr>
        <w:t>minors</w:t>
      </w:r>
      <w:r w:rsidRPr="00C73499">
        <w:rPr>
          <w:rFonts w:ascii="Times New Roman" w:eastAsia="Times New Roman" w:hAnsi="Times New Roman" w:cs="Times New Roman"/>
          <w:sz w:val="24"/>
          <w:szCs w:val="24"/>
          <w:lang w:eastAsia="hr-HR"/>
        </w:rPr>
        <w:t xml:space="preserve">  (Article 75)</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A minor shall be entitled to a weekly rest in the continuous duration of no less than 48 hours.</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Minimum duration of annual leave</w:t>
      </w:r>
      <w:r w:rsidRPr="00C73499">
        <w:rPr>
          <w:rFonts w:ascii="Times New Roman" w:eastAsia="Times New Roman" w:hAnsi="Times New Roman" w:cs="Times New Roman"/>
          <w:i/>
          <w:iCs/>
          <w:sz w:val="24"/>
          <w:szCs w:val="24"/>
          <w:lang w:eastAsia="hr-HR"/>
        </w:rPr>
        <w:t>/ minors</w:t>
      </w:r>
      <w:r w:rsidRPr="00C73499">
        <w:rPr>
          <w:rFonts w:ascii="Times New Roman" w:eastAsia="Times New Roman" w:hAnsi="Times New Roman" w:cs="Times New Roman"/>
          <w:sz w:val="24"/>
          <w:szCs w:val="24"/>
          <w:lang w:eastAsia="hr-HR"/>
        </w:rPr>
        <w:t xml:space="preserve"> (Article 77, par 2)</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lastRenderedPageBreak/>
        <w:t>A minor employee has the right to paid annual leave in the duration of at least five weeks for each calendar year.</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Protection of vulnerable categories of workers</w:t>
      </w:r>
      <w:r w:rsidRPr="00C73499">
        <w:rPr>
          <w:rFonts w:ascii="Times New Roman" w:eastAsia="Times New Roman" w:hAnsi="Times New Roman" w:cs="Times New Roman"/>
          <w:sz w:val="24"/>
          <w:szCs w:val="24"/>
          <w:lang w:eastAsia="hr-HR"/>
        </w:rPr>
        <w:t xml:space="preserve"> </w:t>
      </w:r>
      <w:r w:rsidRPr="00C73499">
        <w:rPr>
          <w:rFonts w:ascii="Times New Roman" w:eastAsia="Times New Roman" w:hAnsi="Times New Roman" w:cs="Times New Roman"/>
          <w:b/>
          <w:bCs/>
          <w:sz w:val="24"/>
          <w:szCs w:val="24"/>
          <w:lang w:eastAsia="hr-HR"/>
        </w:rPr>
        <w:t> </w:t>
      </w:r>
      <w:r w:rsidRPr="00C73499">
        <w:rPr>
          <w:rFonts w:ascii="Times New Roman" w:eastAsia="Times New Roman" w:hAnsi="Times New Roman" w:cs="Times New Roman"/>
          <w:sz w:val="24"/>
          <w:szCs w:val="24"/>
          <w:lang w:eastAsia="hr-HR"/>
        </w:rPr>
        <w:t>(Article 68)/</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The worker working part-time for two or more employers, a pregnant worker, a parent with a child under three years of age and a single parent with a child under six years of age may  work under </w:t>
      </w:r>
      <w:r w:rsidRPr="00C73499">
        <w:rPr>
          <w:rFonts w:ascii="Times New Roman" w:eastAsia="Times New Roman" w:hAnsi="Times New Roman" w:cs="Times New Roman"/>
          <w:b/>
          <w:bCs/>
          <w:sz w:val="24"/>
          <w:szCs w:val="24"/>
          <w:lang w:eastAsia="hr-HR"/>
        </w:rPr>
        <w:t>the uneven distribution of working time scheme</w:t>
      </w:r>
      <w:r w:rsidRPr="00C73499">
        <w:rPr>
          <w:rFonts w:ascii="Times New Roman" w:eastAsia="Times New Roman" w:hAnsi="Times New Roman" w:cs="Times New Roman"/>
          <w:sz w:val="24"/>
          <w:szCs w:val="24"/>
          <w:lang w:eastAsia="hr-HR"/>
        </w:rPr>
        <w:t xml:space="preserve"> referred to in Articles 66 and 67 of this Act only if they hand over to the employer a </w:t>
      </w:r>
      <w:r w:rsidRPr="00C73499">
        <w:rPr>
          <w:rFonts w:ascii="Times New Roman" w:eastAsia="Times New Roman" w:hAnsi="Times New Roman" w:cs="Times New Roman"/>
          <w:b/>
          <w:bCs/>
          <w:sz w:val="24"/>
          <w:szCs w:val="24"/>
          <w:lang w:eastAsia="hr-HR"/>
        </w:rPr>
        <w:t xml:space="preserve">written statement of their voluntary consent </w:t>
      </w:r>
      <w:r w:rsidRPr="00C73499">
        <w:rPr>
          <w:rFonts w:ascii="Times New Roman" w:eastAsia="Times New Roman" w:hAnsi="Times New Roman" w:cs="Times New Roman"/>
          <w:sz w:val="24"/>
          <w:szCs w:val="24"/>
          <w:lang w:eastAsia="hr-HR"/>
        </w:rPr>
        <w:t>to such work.</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Overtime work</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A pregnant worker, a parent of a child under three years of age and a single parent of a child under six years of age , worker who works part-time at several employers, may work overtime only when their written consent to such work is given to the employer, except in the case of force majeure.</w:t>
      </w:r>
    </w:p>
    <w:p w:rsidR="00AE5390" w:rsidRPr="00C73499"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t xml:space="preserve">Pregnant worker or a worker who has given birth or worker who is breastfeeding </w:t>
      </w:r>
    </w:p>
    <w:p w:rsidR="00AE5390" w:rsidRPr="00C73499"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w:t>
      </w:r>
      <w:r w:rsidRPr="00C73499">
        <w:rPr>
          <w:rFonts w:ascii="Times New Roman" w:eastAsia="Times New Roman" w:hAnsi="Times New Roman" w:cs="Times New Roman"/>
          <w:sz w:val="24"/>
          <w:szCs w:val="24"/>
          <w:lang w:eastAsia="hr-HR"/>
        </w:rPr>
        <w:t>Maternity and Parental Benefits Act)</w:t>
      </w:r>
    </w:p>
    <w:p w:rsidR="00AE5390" w:rsidRPr="00C73499"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“Pregnant worker” is an employed worker who informed her employer about the status of pregnancy by written notice.</w:t>
      </w:r>
    </w:p>
    <w:p w:rsidR="00AE5390"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”Worker who gave birth” is an employed worker- mother of a child aged under one year of age of the child, who informed her employer about her condition by written notice at least 30 days before returning to work</w:t>
      </w:r>
    </w:p>
    <w:p w:rsidR="00AE5390" w:rsidRPr="00C73499" w:rsidRDefault="00AE5390" w:rsidP="00AE5390">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“Worker who is breastfeeding a child” is an employed worker- mother of a child aged under one year of age of the child who breastfeeds, who informed his employer about her condition by written notice at least 30 days before returning to work.</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Employee- parent is entitled to:</w:t>
      </w:r>
      <w:r w:rsidRPr="00C73499">
        <w:rPr>
          <w:rFonts w:ascii="Times New Roman" w:eastAsia="Times New Roman" w:hAnsi="Times New Roman" w:cs="Times New Roman"/>
          <w:sz w:val="24"/>
          <w:szCs w:val="24"/>
          <w:lang w:eastAsia="hr-HR"/>
        </w:rPr>
        <w:br/>
        <w:t>1. maternity leave</w:t>
      </w:r>
      <w:r w:rsidRPr="00C73499">
        <w:rPr>
          <w:rFonts w:ascii="Times New Roman" w:eastAsia="Times New Roman" w:hAnsi="Times New Roman" w:cs="Times New Roman"/>
          <w:sz w:val="24"/>
          <w:szCs w:val="24"/>
          <w:lang w:eastAsia="hr-HR"/>
        </w:rPr>
        <w:br/>
        <w:t>2. parental leave</w:t>
      </w:r>
      <w:r w:rsidRPr="00C73499">
        <w:rPr>
          <w:rFonts w:ascii="Times New Roman" w:eastAsia="Times New Roman" w:hAnsi="Times New Roman" w:cs="Times New Roman"/>
          <w:sz w:val="24"/>
          <w:szCs w:val="24"/>
          <w:lang w:eastAsia="hr-HR"/>
        </w:rPr>
        <w:br/>
        <w:t>3. work in half-time working hours,</w:t>
      </w:r>
      <w:r w:rsidRPr="00C73499">
        <w:rPr>
          <w:rFonts w:ascii="Times New Roman" w:eastAsia="Times New Roman" w:hAnsi="Times New Roman" w:cs="Times New Roman"/>
          <w:sz w:val="24"/>
          <w:szCs w:val="24"/>
          <w:lang w:eastAsia="hr-HR"/>
        </w:rPr>
        <w:br/>
        <w:t>4. work in half-time working hours, due to intensive child care,</w:t>
      </w:r>
      <w:r w:rsidRPr="00C73499">
        <w:rPr>
          <w:rFonts w:ascii="Times New Roman" w:eastAsia="Times New Roman" w:hAnsi="Times New Roman" w:cs="Times New Roman"/>
          <w:sz w:val="24"/>
          <w:szCs w:val="24"/>
          <w:lang w:eastAsia="hr-HR"/>
        </w:rPr>
        <w:br/>
        <w:t>5. break for breastfeeding,</w:t>
      </w:r>
      <w:r w:rsidRPr="00C73499">
        <w:rPr>
          <w:rFonts w:ascii="Times New Roman" w:eastAsia="Times New Roman" w:hAnsi="Times New Roman" w:cs="Times New Roman"/>
          <w:sz w:val="24"/>
          <w:szCs w:val="24"/>
          <w:lang w:eastAsia="hr-HR"/>
        </w:rPr>
        <w:br/>
        <w:t>6. leave for pregnant workers, workers who gave birth or workers who are breastfeeding</w:t>
      </w:r>
      <w:r w:rsidRPr="00C73499">
        <w:rPr>
          <w:rFonts w:ascii="Times New Roman" w:eastAsia="Times New Roman" w:hAnsi="Times New Roman" w:cs="Times New Roman"/>
          <w:sz w:val="24"/>
          <w:szCs w:val="24"/>
          <w:lang w:eastAsia="hr-HR"/>
        </w:rPr>
        <w:br/>
        <w:t>7. free day a month for the purpose of prenatal medical check, that shall  be considered as time spent at work</w:t>
      </w:r>
      <w:r w:rsidRPr="00C73499">
        <w:rPr>
          <w:rFonts w:ascii="Times New Roman" w:eastAsia="Times New Roman" w:hAnsi="Times New Roman" w:cs="Times New Roman"/>
          <w:sz w:val="24"/>
          <w:szCs w:val="24"/>
          <w:lang w:eastAsia="hr-HR"/>
        </w:rPr>
        <w:br/>
        <w:t>8. work in half- time working hours or leave, in order to care for a child with severe disabilities.</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While using the prescribed rights, depending on their employment status, are entitled to compensation of salary or remuneration under Maternity and Parental Benefits Act.</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Break for nursing</w:t>
      </w:r>
      <w:r w:rsidRPr="00C73499">
        <w:rPr>
          <w:rFonts w:ascii="Times New Roman" w:eastAsia="Times New Roman" w:hAnsi="Times New Roman" w:cs="Times New Roman"/>
          <w:sz w:val="24"/>
          <w:szCs w:val="24"/>
          <w:lang w:eastAsia="hr-HR"/>
        </w:rPr>
        <w:t xml:space="preserve"> (Article 19)</w:t>
      </w:r>
    </w:p>
    <w:p w:rsidR="00AE5390" w:rsidRPr="00C73499" w:rsidRDefault="00AE5390" w:rsidP="00AE5390">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lastRenderedPageBreak/>
        <w:t>A female worker who is breastfeeding a child, while working full time, have the right to a break for breastfeeding for two hours a day, until the child reaches the first year of age.</w:t>
      </w:r>
    </w:p>
    <w:p w:rsidR="00AE5390" w:rsidRPr="00C73499" w:rsidRDefault="00AE5390" w:rsidP="00AE5390">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This right may be used once or twice during the day for a period of one hour. The absence time is included in working hours.</w:t>
      </w:r>
    </w:p>
    <w:p w:rsidR="00AE5390" w:rsidRPr="00C73499" w:rsidRDefault="00AE5390" w:rsidP="00AE5390">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For a break during which is breastfeeding a child, female worker shall be entitled to salary compensation.</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 xml:space="preserve">Maternity leave </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Employed pregnant woman or a mother during pregnancy , childbirth and care for a newborn child , is entitled to maternity leave for a period of 28 days before the expected birth to 6 months of age of the child , which consists of </w:t>
      </w:r>
      <w:r w:rsidRPr="00C73499">
        <w:rPr>
          <w:rFonts w:ascii="Times New Roman" w:eastAsia="Times New Roman" w:hAnsi="Times New Roman" w:cs="Times New Roman"/>
          <w:b/>
          <w:bCs/>
          <w:sz w:val="24"/>
          <w:szCs w:val="24"/>
          <w:lang w:eastAsia="hr-HR"/>
        </w:rPr>
        <w:t>compulsory and additional</w:t>
      </w:r>
      <w:r w:rsidRPr="00C73499">
        <w:rPr>
          <w:rFonts w:ascii="Times New Roman" w:eastAsia="Times New Roman" w:hAnsi="Times New Roman" w:cs="Times New Roman"/>
          <w:sz w:val="24"/>
          <w:szCs w:val="24"/>
          <w:lang w:eastAsia="hr-HR"/>
        </w:rPr>
        <w:t xml:space="preserve"> maternity leave .</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Compulsory maternity leave</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An employed pregnant woman/ mother is entitled to the  </w:t>
      </w:r>
      <w:r w:rsidRPr="00C73499">
        <w:rPr>
          <w:rFonts w:ascii="Times New Roman" w:eastAsia="Times New Roman" w:hAnsi="Times New Roman" w:cs="Times New Roman"/>
          <w:sz w:val="24"/>
          <w:szCs w:val="24"/>
          <w:u w:val="single"/>
          <w:lang w:eastAsia="hr-HR"/>
        </w:rPr>
        <w:t>compulsory</w:t>
      </w:r>
      <w:r w:rsidRPr="00C73499">
        <w:rPr>
          <w:rFonts w:ascii="Times New Roman" w:eastAsia="Times New Roman" w:hAnsi="Times New Roman" w:cs="Times New Roman"/>
          <w:sz w:val="24"/>
          <w:szCs w:val="24"/>
          <w:lang w:eastAsia="hr-HR"/>
        </w:rPr>
        <w:t xml:space="preserve"> maternity leave for a continuous period of 98 days, of which 28 days before the expected birth and 70 days after birth. Depending on the condition of pregnancy and health, she can take maternity leave 45 days before the expected birth, as determined by the chosen doctor gynecologist.</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Additional maternity leave</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After the expiry of mandatory maternity leave, employed worker- mother is entitled to </w:t>
      </w:r>
      <w:r w:rsidRPr="00C73499">
        <w:rPr>
          <w:rFonts w:ascii="Times New Roman" w:eastAsia="Times New Roman" w:hAnsi="Times New Roman" w:cs="Times New Roman"/>
          <w:sz w:val="24"/>
          <w:szCs w:val="24"/>
          <w:u w:val="single"/>
          <w:lang w:eastAsia="hr-HR"/>
        </w:rPr>
        <w:t>additional</w:t>
      </w:r>
      <w:r w:rsidRPr="00C73499">
        <w:rPr>
          <w:rFonts w:ascii="Times New Roman" w:eastAsia="Times New Roman" w:hAnsi="Times New Roman" w:cs="Times New Roman"/>
          <w:sz w:val="24"/>
          <w:szCs w:val="24"/>
          <w:lang w:eastAsia="hr-HR"/>
        </w:rPr>
        <w:t xml:space="preserve"> maternity leave to 6 months of age of the child, which may, by written declaration transfer to the father, with his prior approval of,  in whole or in time-limited period .</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Work in half-time working hours</w:t>
      </w:r>
      <w:r w:rsidRPr="00C73499">
        <w:rPr>
          <w:rFonts w:ascii="Times New Roman" w:eastAsia="Times New Roman" w:hAnsi="Times New Roman" w:cs="Times New Roman"/>
          <w:sz w:val="24"/>
          <w:szCs w:val="24"/>
          <w:lang w:eastAsia="hr-HR"/>
        </w:rPr>
        <w:t xml:space="preserve"> (Article 15)</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A working mother  can also use the a</w:t>
      </w:r>
      <w:r w:rsidRPr="00C73499">
        <w:rPr>
          <w:rFonts w:ascii="Times New Roman" w:eastAsia="Times New Roman" w:hAnsi="Times New Roman" w:cs="Times New Roman"/>
          <w:sz w:val="24"/>
          <w:szCs w:val="24"/>
          <w:u w:val="single"/>
          <w:lang w:eastAsia="hr-HR"/>
        </w:rPr>
        <w:t>dditional maternity</w:t>
      </w:r>
      <w:r w:rsidRPr="00C73499">
        <w:rPr>
          <w:rFonts w:ascii="Times New Roman" w:eastAsia="Times New Roman" w:hAnsi="Times New Roman" w:cs="Times New Roman"/>
          <w:sz w:val="24"/>
          <w:szCs w:val="24"/>
          <w:lang w:eastAsia="hr-HR"/>
        </w:rPr>
        <w:t xml:space="preserve"> leave as a right to work half-time.</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An employed mother is entitled after 6 months of age of the child, to use the work in one half of the working time in the period as far as the right to benefit from up to 6 months old child, but no later than the age of 9 months of child life.</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An employed parent entitled to parental leave is entitled to use the right to parental leave as the right to work in  half -working hours, in the double duration of unused parental leave.</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Parental leave</w:t>
      </w:r>
      <w:r w:rsidRPr="00C73499">
        <w:rPr>
          <w:rFonts w:ascii="Times New Roman" w:eastAsia="Times New Roman" w:hAnsi="Times New Roman" w:cs="Times New Roman"/>
          <w:sz w:val="24"/>
          <w:szCs w:val="24"/>
          <w:lang w:eastAsia="hr-HR"/>
        </w:rPr>
        <w:t xml:space="preserve"> (Article 13)</w:t>
      </w:r>
      <w:r w:rsidRPr="00C73499">
        <w:rPr>
          <w:rFonts w:ascii="Times New Roman" w:eastAsia="Times New Roman" w:hAnsi="Times New Roman" w:cs="Times New Roman"/>
          <w:sz w:val="24"/>
          <w:szCs w:val="24"/>
          <w:lang w:eastAsia="hr-HR"/>
        </w:rPr>
        <w:br/>
        <w:t>An employed parent, after 6 months of age of the child or after a maternity leave, is entitled to parental leave, which can use for up to eight years of age.</w:t>
      </w:r>
      <w:r w:rsidRPr="00C73499">
        <w:rPr>
          <w:rFonts w:ascii="Times New Roman" w:eastAsia="Times New Roman" w:hAnsi="Times New Roman" w:cs="Times New Roman"/>
          <w:sz w:val="24"/>
          <w:szCs w:val="24"/>
          <w:lang w:eastAsia="hr-HR"/>
        </w:rPr>
        <w:br/>
        <w:t>The right to parental leave is a personal right of both parents.</w:t>
      </w:r>
      <w:r w:rsidRPr="00C73499">
        <w:rPr>
          <w:rFonts w:ascii="Times New Roman" w:eastAsia="Times New Roman" w:hAnsi="Times New Roman" w:cs="Times New Roman"/>
          <w:sz w:val="24"/>
          <w:szCs w:val="24"/>
          <w:lang w:eastAsia="hr-HR"/>
        </w:rPr>
        <w:br/>
        <w:t>An employed parent is entitled to parental leave for 8 or 30 months, depending on the number of births and its usage.</w:t>
      </w:r>
      <w:r w:rsidRPr="00C73499">
        <w:rPr>
          <w:rFonts w:ascii="Times New Roman" w:eastAsia="Times New Roman" w:hAnsi="Times New Roman" w:cs="Times New Roman"/>
          <w:sz w:val="24"/>
          <w:szCs w:val="24"/>
          <w:lang w:eastAsia="hr-HR"/>
        </w:rPr>
        <w:br/>
        <w:t>– 8 months, for the first and second child,</w:t>
      </w:r>
      <w:r w:rsidRPr="00C73499">
        <w:rPr>
          <w:rFonts w:ascii="Times New Roman" w:eastAsia="Times New Roman" w:hAnsi="Times New Roman" w:cs="Times New Roman"/>
          <w:sz w:val="24"/>
          <w:szCs w:val="24"/>
          <w:lang w:eastAsia="hr-HR"/>
        </w:rPr>
        <w:br/>
        <w:t>– 30 months for those born twins, the third and subsequent child.</w:t>
      </w:r>
      <w:r w:rsidRPr="00C73499">
        <w:rPr>
          <w:rFonts w:ascii="Times New Roman" w:eastAsia="Times New Roman" w:hAnsi="Times New Roman" w:cs="Times New Roman"/>
          <w:sz w:val="24"/>
          <w:szCs w:val="24"/>
          <w:lang w:eastAsia="hr-HR"/>
        </w:rPr>
        <w:br/>
        <w:t>The right to parental leave can generally use both parents, in whole or in its parts ,each for 4 or 15 months.</w:t>
      </w:r>
      <w:r w:rsidRPr="00C73499">
        <w:rPr>
          <w:rFonts w:ascii="Times New Roman" w:eastAsia="Times New Roman" w:hAnsi="Times New Roman" w:cs="Times New Roman"/>
          <w:sz w:val="24"/>
          <w:szCs w:val="24"/>
          <w:lang w:eastAsia="hr-HR"/>
        </w:rPr>
        <w:br/>
        <w:t>If the parental leave uses only one parent, according to their agreement, he/she can use it for a period of 6 months for the first and second child, and 30 months for born twins, the third and subsequent child.</w:t>
      </w:r>
      <w:r w:rsidRPr="00C73499">
        <w:rPr>
          <w:rFonts w:ascii="Times New Roman" w:eastAsia="Times New Roman" w:hAnsi="Times New Roman" w:cs="Times New Roman"/>
          <w:sz w:val="24"/>
          <w:szCs w:val="24"/>
          <w:lang w:eastAsia="hr-HR"/>
        </w:rPr>
        <w:br/>
      </w:r>
      <w:r w:rsidRPr="00C73499">
        <w:rPr>
          <w:rFonts w:ascii="Times New Roman" w:eastAsia="Times New Roman" w:hAnsi="Times New Roman" w:cs="Times New Roman"/>
          <w:sz w:val="24"/>
          <w:szCs w:val="24"/>
          <w:lang w:eastAsia="hr-HR"/>
        </w:rPr>
        <w:lastRenderedPageBreak/>
        <w:t>If parental leave used in parts, it can be used up to two times a year, each time for at least 30 days.</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Leave/</w:t>
      </w:r>
      <w:r w:rsidRPr="00C73499">
        <w:rPr>
          <w:rFonts w:ascii="Times New Roman" w:eastAsia="Times New Roman" w:hAnsi="Times New Roman" w:cs="Times New Roman"/>
          <w:i/>
          <w:iCs/>
          <w:sz w:val="24"/>
          <w:szCs w:val="24"/>
          <w:lang w:eastAsia="hr-HR"/>
        </w:rPr>
        <w:t xml:space="preserve"> Pregnant worker or a worker who has given birth or worker who is breastfeeding</w:t>
      </w:r>
      <w:r w:rsidRPr="00C73499">
        <w:rPr>
          <w:rFonts w:ascii="Times New Roman" w:eastAsia="Times New Roman" w:hAnsi="Times New Roman" w:cs="Times New Roman"/>
          <w:sz w:val="24"/>
          <w:szCs w:val="24"/>
          <w:lang w:eastAsia="hr-HR"/>
        </w:rPr>
        <w:t xml:space="preserve"> (Article 20)</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If working in jobs that are detrimental to her health and / or health of a child, she is entitled to protection from the harmful effects at the workplace, which is done in accordance with regulations on the work and safety at work.</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Pregnant worker or a worker who has given birth or worker who is breastfeeding, if working in jobs which are harmful to her health or the health of a child, has the right to leave, when, according to the safety at work regulations the employer failed to ensure her deployment to another job, until vesting on maternity leave or until the child reaches one year of age or up to the date by which the competent authority or inspection found that the employer provide a safety or adapting working conditions or deployment.</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During the leave, she has the right to the compensation in the amount of the average salary in the three months preceding the month in which it is entitled to the leave, paid by the employer.</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More information is available in the Maternity and Parental Benefits Act.</w:t>
      </w:r>
    </w:p>
    <w:p w:rsidR="00AE5390" w:rsidRPr="00C73499"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i/>
          <w:iCs/>
          <w:sz w:val="24"/>
          <w:szCs w:val="24"/>
          <w:lang w:eastAsia="hr-HR"/>
        </w:rPr>
        <w:t>Night work/women</w:t>
      </w:r>
      <w:r w:rsidRPr="00C73499">
        <w:rPr>
          <w:rFonts w:ascii="Times New Roman" w:eastAsia="Times New Roman" w:hAnsi="Times New Roman" w:cs="Times New Roman"/>
          <w:sz w:val="24"/>
          <w:szCs w:val="24"/>
          <w:lang w:eastAsia="hr-HR"/>
        </w:rPr>
        <w:t>  (Maternity and Parental Benefits Act, Article 20)</w:t>
      </w:r>
    </w:p>
    <w:p w:rsidR="00AE5390" w:rsidRPr="00C73499" w:rsidRDefault="00AE5390" w:rsidP="003174D6">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A pregnant worker or a worker who has given birth or worker who is breastfeeding shall not be obliged to work at night during pregnancy, in the period up to one year of age of the child or the period while breastfeeding, </w:t>
      </w:r>
      <w:r w:rsidR="003174D6">
        <w:rPr>
          <w:rFonts w:ascii="Times New Roman" w:eastAsia="Times New Roman" w:hAnsi="Times New Roman" w:cs="Times New Roman"/>
          <w:sz w:val="24"/>
          <w:szCs w:val="24"/>
          <w:lang w:eastAsia="hr-HR"/>
        </w:rPr>
        <w:t xml:space="preserve"> </w:t>
      </w:r>
      <w:r w:rsidRPr="00C73499">
        <w:rPr>
          <w:rFonts w:ascii="Times New Roman" w:eastAsia="Times New Roman" w:hAnsi="Times New Roman" w:cs="Times New Roman"/>
          <w:sz w:val="24"/>
          <w:szCs w:val="24"/>
          <w:lang w:eastAsia="hr-HR"/>
        </w:rPr>
        <w:t>provided that she provides the certification of the competent medical specialists about her pregnancy, breastfeeding, confirming that it is necessary for her safety and health or for the safety and health of the child.</w:t>
      </w:r>
    </w:p>
    <w:p w:rsidR="00AE5390" w:rsidRDefault="00AE5390" w:rsidP="00AE5390">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Further details and provisions can be found in the Labour Act and Maternity and Parental Benefits Act.</w:t>
      </w:r>
    </w:p>
    <w:tbl>
      <w:tblPr>
        <w:tblStyle w:val="TableGrid"/>
        <w:tblW w:w="0" w:type="auto"/>
        <w:tblInd w:w="108" w:type="dxa"/>
        <w:tblLook w:val="04A0" w:firstRow="1" w:lastRow="0" w:firstColumn="1" w:lastColumn="0" w:noHBand="0" w:noVBand="1"/>
      </w:tblPr>
      <w:tblGrid>
        <w:gridCol w:w="9180"/>
      </w:tblGrid>
      <w:tr w:rsidR="00A04D12" w:rsidRPr="00964383" w:rsidTr="000032BD">
        <w:trPr>
          <w:trHeight w:val="394"/>
        </w:trPr>
        <w:tc>
          <w:tcPr>
            <w:tcW w:w="9180" w:type="dxa"/>
          </w:tcPr>
          <w:p w:rsidR="00A04D12" w:rsidRPr="00964383" w:rsidRDefault="00E55D81" w:rsidP="00E55D81">
            <w:pPr>
              <w:rPr>
                <w:rFonts w:ascii="Times New Roman" w:hAnsi="Times New Roman" w:cs="Times New Roman"/>
                <w:b/>
                <w:sz w:val="24"/>
                <w:szCs w:val="24"/>
              </w:rPr>
            </w:pPr>
            <w:r w:rsidRPr="00C73499">
              <w:rPr>
                <w:rFonts w:ascii="Times New Roman" w:eastAsia="Times New Roman" w:hAnsi="Times New Roman" w:cs="Times New Roman"/>
                <w:b/>
                <w:bCs/>
                <w:sz w:val="24"/>
                <w:szCs w:val="24"/>
                <w:lang w:eastAsia="hr-HR"/>
              </w:rPr>
              <w:t xml:space="preserve">RULES CONCERNING HIRING OUT OF WORKERS AND THE TERMS AND CONDITIONS APPLICABLE TO TEMPORARY WORKERS </w:t>
            </w:r>
          </w:p>
        </w:tc>
      </w:tr>
    </w:tbl>
    <w:p w:rsidR="00E55D81" w:rsidRDefault="00E55D81" w:rsidP="00AE5390">
      <w:pPr>
        <w:spacing w:after="0" w:line="240" w:lineRule="auto"/>
        <w:rPr>
          <w:rFonts w:ascii="Times New Roman" w:eastAsia="Times New Roman" w:hAnsi="Times New Roman" w:cs="Times New Roman"/>
          <w:sz w:val="24"/>
          <w:szCs w:val="24"/>
          <w:lang w:eastAsia="hr-HR"/>
        </w:rPr>
      </w:pPr>
    </w:p>
    <w:p w:rsidR="00487AFB" w:rsidRDefault="00312D27" w:rsidP="00AE5390">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Legal references:</w:t>
      </w:r>
      <w:r w:rsidR="00AE5390">
        <w:rPr>
          <w:rFonts w:ascii="Times New Roman" w:eastAsia="Times New Roman" w:hAnsi="Times New Roman" w:cs="Times New Roman"/>
          <w:sz w:val="24"/>
          <w:szCs w:val="24"/>
          <w:lang w:eastAsia="hr-HR"/>
        </w:rPr>
        <w:t xml:space="preserve"> </w:t>
      </w:r>
    </w:p>
    <w:p w:rsidR="00312D27" w:rsidRPr="00487AFB" w:rsidRDefault="00312D27" w:rsidP="00511CDB">
      <w:pPr>
        <w:pStyle w:val="ListParagraph"/>
        <w:numPr>
          <w:ilvl w:val="1"/>
          <w:numId w:val="13"/>
        </w:numPr>
        <w:spacing w:after="0" w:line="240" w:lineRule="auto"/>
        <w:rPr>
          <w:rFonts w:ascii="Times New Roman" w:eastAsia="Times New Roman" w:hAnsi="Times New Roman" w:cs="Times New Roman"/>
          <w:sz w:val="24"/>
          <w:szCs w:val="24"/>
          <w:lang w:eastAsia="hr-HR"/>
        </w:rPr>
      </w:pPr>
      <w:r w:rsidRPr="00487AFB">
        <w:rPr>
          <w:rFonts w:ascii="Times New Roman" w:eastAsia="Times New Roman" w:hAnsi="Times New Roman" w:cs="Times New Roman"/>
          <w:sz w:val="24"/>
          <w:szCs w:val="24"/>
          <w:lang w:eastAsia="hr-HR"/>
        </w:rPr>
        <w:t>Labour Act – PART 6 TEMPORARY EMPLOYMENT, Articles 44-52</w:t>
      </w:r>
      <w:r w:rsidR="00AE5390" w:rsidRPr="00487AFB">
        <w:rPr>
          <w:rFonts w:ascii="Times New Roman" w:eastAsia="Times New Roman" w:hAnsi="Times New Roman" w:cs="Times New Roman"/>
          <w:sz w:val="24"/>
          <w:szCs w:val="24"/>
          <w:lang w:eastAsia="hr-HR"/>
        </w:rPr>
        <w:t xml:space="preserve"> and</w:t>
      </w:r>
    </w:p>
    <w:p w:rsidR="00BC7C1F" w:rsidRPr="00BC7C1F" w:rsidRDefault="00312D27" w:rsidP="00487AFB">
      <w:pPr>
        <w:pStyle w:val="ListParagraph"/>
        <w:numPr>
          <w:ilvl w:val="1"/>
          <w:numId w:val="13"/>
        </w:numPr>
        <w:spacing w:after="0" w:line="240" w:lineRule="auto"/>
        <w:jc w:val="both"/>
      </w:pPr>
      <w:r w:rsidRPr="00BC7C1F">
        <w:rPr>
          <w:rFonts w:ascii="Times New Roman" w:eastAsia="Times New Roman" w:hAnsi="Times New Roman" w:cs="Times New Roman"/>
          <w:sz w:val="24"/>
          <w:szCs w:val="24"/>
          <w:lang w:eastAsia="hr-HR"/>
        </w:rPr>
        <w:t>Foreigners Act</w:t>
      </w:r>
    </w:p>
    <w:p w:rsidR="00290E8A" w:rsidRPr="00BC7C1F" w:rsidRDefault="00312D27" w:rsidP="00BC7C1F">
      <w:pPr>
        <w:spacing w:after="0" w:line="240" w:lineRule="auto"/>
        <w:jc w:val="both"/>
      </w:pPr>
      <w:r w:rsidRPr="00BC7C1F">
        <w:rPr>
          <w:rFonts w:ascii="Times New Roman" w:eastAsia="Times New Roman" w:hAnsi="Times New Roman" w:cs="Times New Roman"/>
          <w:sz w:val="24"/>
          <w:szCs w:val="24"/>
          <w:lang w:eastAsia="hr-HR"/>
        </w:rPr>
        <w:t>Pursuant to the Foreigners Act, for the duration of posting, working conditions which include minimum wage, including increased wages for overtime, the prescribed maximum duration of working hours and the minimum duration of rest, minimum duration of paid annual leave, health and safety at work, protective measures for work of pregnant women, women who have recently given birth or are breastfeeding and minors,  conditions of supply of workers by  tempora</w:t>
      </w:r>
      <w:r w:rsidR="00047F2E" w:rsidRPr="00BC7C1F">
        <w:rPr>
          <w:rFonts w:ascii="Times New Roman" w:eastAsia="Times New Roman" w:hAnsi="Times New Roman" w:cs="Times New Roman"/>
          <w:sz w:val="24"/>
          <w:szCs w:val="24"/>
          <w:lang w:eastAsia="hr-HR"/>
        </w:rPr>
        <w:t>r</w:t>
      </w:r>
      <w:r w:rsidRPr="00BC7C1F">
        <w:rPr>
          <w:rFonts w:ascii="Times New Roman" w:eastAsia="Times New Roman" w:hAnsi="Times New Roman" w:cs="Times New Roman"/>
          <w:sz w:val="24"/>
          <w:szCs w:val="24"/>
          <w:lang w:eastAsia="hr-HR"/>
        </w:rPr>
        <w:t>y agency, rules prohibiting discrimination and for protection and promotion of gender equality are also guaranteed to posted workers assigned through temporary employment agencies.</w:t>
      </w:r>
      <w:r w:rsidR="00290E8A" w:rsidRPr="00BC7C1F">
        <w:t xml:space="preserve"> </w:t>
      </w:r>
    </w:p>
    <w:p w:rsidR="001128F5" w:rsidRDefault="001128F5" w:rsidP="00F76D67">
      <w:pPr>
        <w:widowControl w:val="0"/>
        <w:tabs>
          <w:tab w:val="left" w:pos="1209"/>
        </w:tabs>
        <w:autoSpaceDE w:val="0"/>
        <w:autoSpaceDN w:val="0"/>
        <w:spacing w:before="5" w:after="0" w:line="237" w:lineRule="auto"/>
        <w:ind w:right="133"/>
        <w:jc w:val="both"/>
        <w:rPr>
          <w:rFonts w:ascii="Times New Roman" w:eastAsia="Times New Roman" w:hAnsi="Times New Roman" w:cs="Times New Roman"/>
          <w:sz w:val="24"/>
          <w:szCs w:val="24"/>
          <w:lang w:eastAsia="hr-HR"/>
        </w:rPr>
      </w:pPr>
    </w:p>
    <w:p w:rsidR="00F76D67" w:rsidRPr="00A553A5" w:rsidRDefault="00F76D67" w:rsidP="00F76D67">
      <w:pPr>
        <w:widowControl w:val="0"/>
        <w:tabs>
          <w:tab w:val="left" w:pos="1209"/>
        </w:tabs>
        <w:autoSpaceDE w:val="0"/>
        <w:autoSpaceDN w:val="0"/>
        <w:spacing w:before="5" w:after="0" w:line="237" w:lineRule="auto"/>
        <w:ind w:right="133"/>
        <w:jc w:val="both"/>
        <w:rPr>
          <w:rFonts w:ascii="Times New Roman" w:hAnsi="Times New Roman" w:cs="Times New Roman"/>
          <w:sz w:val="24"/>
          <w:szCs w:val="24"/>
        </w:rPr>
      </w:pPr>
      <w:r w:rsidRPr="00C73499">
        <w:rPr>
          <w:rFonts w:ascii="Times New Roman" w:eastAsia="Times New Roman" w:hAnsi="Times New Roman" w:cs="Times New Roman"/>
          <w:sz w:val="24"/>
          <w:szCs w:val="24"/>
          <w:lang w:eastAsia="hr-HR"/>
        </w:rPr>
        <w:t xml:space="preserve">It means that a temporary employment agency, when as an employer post workers to </w:t>
      </w:r>
      <w:r w:rsidRPr="00C73499">
        <w:rPr>
          <w:rFonts w:ascii="Times New Roman" w:eastAsia="Times New Roman" w:hAnsi="Times New Roman" w:cs="Times New Roman"/>
          <w:sz w:val="24"/>
          <w:szCs w:val="24"/>
          <w:lang w:eastAsia="hr-HR"/>
        </w:rPr>
        <w:lastRenderedPageBreak/>
        <w:t>Croatia, has to comply with the minimum standards</w:t>
      </w:r>
      <w:r w:rsidRPr="00C73499">
        <w:rPr>
          <w:rFonts w:ascii="Times New Roman" w:eastAsia="Times New Roman" w:hAnsi="Times New Roman" w:cs="Times New Roman"/>
          <w:b/>
          <w:bCs/>
          <w:sz w:val="24"/>
          <w:szCs w:val="24"/>
          <w:lang w:eastAsia="hr-HR"/>
        </w:rPr>
        <w:t xml:space="preserve"> on employees  protection </w:t>
      </w:r>
      <w:r w:rsidRPr="00C73499">
        <w:rPr>
          <w:rFonts w:ascii="Times New Roman" w:eastAsia="Times New Roman" w:hAnsi="Times New Roman" w:cs="Times New Roman"/>
          <w:sz w:val="24"/>
          <w:szCs w:val="24"/>
          <w:lang w:eastAsia="hr-HR"/>
        </w:rPr>
        <w:t>laid down by legal regulations of the Republic of Croatia, that is, collective agreements which have been declared universally applicable to all employers and workers in a specific area, branch or activity, under a special regulation, unless  those  guaranteed working conditions are more favourably regulated by the regulations of a State in which a temporary employment agency is established.</w:t>
      </w:r>
    </w:p>
    <w:p w:rsidR="00290E8A" w:rsidRDefault="00290E8A" w:rsidP="00290E8A">
      <w:pPr>
        <w:widowControl w:val="0"/>
        <w:tabs>
          <w:tab w:val="left" w:pos="1209"/>
        </w:tabs>
        <w:autoSpaceDE w:val="0"/>
        <w:autoSpaceDN w:val="0"/>
        <w:spacing w:before="1" w:after="0" w:line="237" w:lineRule="auto"/>
        <w:ind w:right="136"/>
        <w:jc w:val="both"/>
        <w:rPr>
          <w:rFonts w:ascii="Times New Roman" w:hAnsi="Times New Roman" w:cs="Times New Roman"/>
          <w:sz w:val="24"/>
          <w:szCs w:val="24"/>
        </w:rPr>
      </w:pPr>
    </w:p>
    <w:p w:rsidR="00A553A5" w:rsidRDefault="003174D6" w:rsidP="00290E8A">
      <w:pPr>
        <w:widowControl w:val="0"/>
        <w:tabs>
          <w:tab w:val="left" w:pos="1209"/>
        </w:tabs>
        <w:autoSpaceDE w:val="0"/>
        <w:autoSpaceDN w:val="0"/>
        <w:spacing w:before="5" w:after="0" w:line="237" w:lineRule="auto"/>
        <w:ind w:right="133"/>
        <w:jc w:val="both"/>
        <w:rPr>
          <w:rFonts w:ascii="Times New Roman" w:hAnsi="Times New Roman" w:cs="Times New Roman"/>
          <w:b/>
          <w:sz w:val="24"/>
          <w:szCs w:val="24"/>
        </w:rPr>
      </w:pPr>
      <w:r>
        <w:rPr>
          <w:rFonts w:ascii="Times New Roman" w:hAnsi="Times New Roman" w:cs="Times New Roman"/>
          <w:b/>
          <w:sz w:val="24"/>
          <w:szCs w:val="24"/>
        </w:rPr>
        <w:t>Applicable n</w:t>
      </w:r>
      <w:r w:rsidR="00290E8A" w:rsidRPr="00A553A5">
        <w:rPr>
          <w:rFonts w:ascii="Times New Roman" w:hAnsi="Times New Roman" w:cs="Times New Roman"/>
          <w:b/>
          <w:sz w:val="24"/>
          <w:szCs w:val="24"/>
        </w:rPr>
        <w:t>ational legislation</w:t>
      </w:r>
      <w:r w:rsidR="00A553A5" w:rsidRPr="00A553A5">
        <w:rPr>
          <w:rFonts w:ascii="Times New Roman" w:hAnsi="Times New Roman" w:cs="Times New Roman"/>
          <w:b/>
          <w:sz w:val="24"/>
          <w:szCs w:val="24"/>
        </w:rPr>
        <w:t xml:space="preserve"> on </w:t>
      </w:r>
      <w:r>
        <w:rPr>
          <w:rFonts w:ascii="Times New Roman" w:hAnsi="Times New Roman" w:cs="Times New Roman"/>
          <w:b/>
          <w:sz w:val="24"/>
          <w:szCs w:val="24"/>
        </w:rPr>
        <w:t xml:space="preserve">wage </w:t>
      </w:r>
      <w:r w:rsidR="00A553A5" w:rsidRPr="00A553A5">
        <w:rPr>
          <w:rFonts w:ascii="Times New Roman" w:hAnsi="Times New Roman" w:cs="Times New Roman"/>
          <w:b/>
          <w:sz w:val="24"/>
          <w:szCs w:val="24"/>
        </w:rPr>
        <w:t>and guaranteed working conditions for temporary agency workers</w:t>
      </w:r>
      <w:r w:rsidR="00290E8A" w:rsidRPr="00A553A5">
        <w:rPr>
          <w:rFonts w:ascii="Times New Roman" w:hAnsi="Times New Roman" w:cs="Times New Roman"/>
          <w:b/>
          <w:sz w:val="24"/>
          <w:szCs w:val="24"/>
        </w:rPr>
        <w:t xml:space="preserve"> </w:t>
      </w:r>
    </w:p>
    <w:p w:rsidR="00A553A5" w:rsidRDefault="00A553A5" w:rsidP="00290E8A">
      <w:pPr>
        <w:widowControl w:val="0"/>
        <w:tabs>
          <w:tab w:val="left" w:pos="1209"/>
        </w:tabs>
        <w:autoSpaceDE w:val="0"/>
        <w:autoSpaceDN w:val="0"/>
        <w:spacing w:before="5" w:after="0" w:line="237" w:lineRule="auto"/>
        <w:ind w:right="133"/>
        <w:jc w:val="both"/>
        <w:rPr>
          <w:rFonts w:ascii="Times New Roman" w:hAnsi="Times New Roman" w:cs="Times New Roman"/>
          <w:b/>
          <w:sz w:val="24"/>
          <w:szCs w:val="24"/>
        </w:rPr>
      </w:pPr>
    </w:p>
    <w:p w:rsidR="00290E8A" w:rsidRDefault="00A553A5" w:rsidP="00290E8A">
      <w:pPr>
        <w:widowControl w:val="0"/>
        <w:tabs>
          <w:tab w:val="left" w:pos="1209"/>
        </w:tabs>
        <w:autoSpaceDE w:val="0"/>
        <w:autoSpaceDN w:val="0"/>
        <w:spacing w:before="5" w:after="0" w:line="237" w:lineRule="auto"/>
        <w:ind w:right="133"/>
        <w:jc w:val="both"/>
        <w:rPr>
          <w:rFonts w:ascii="Times New Roman" w:hAnsi="Times New Roman" w:cs="Times New Roman"/>
          <w:sz w:val="24"/>
          <w:szCs w:val="24"/>
        </w:rPr>
      </w:pPr>
      <w:r w:rsidRPr="00A553A5">
        <w:rPr>
          <w:rFonts w:ascii="Times New Roman" w:hAnsi="Times New Roman" w:cs="Times New Roman"/>
          <w:sz w:val="24"/>
          <w:szCs w:val="24"/>
        </w:rPr>
        <w:t>Pay</w:t>
      </w:r>
      <w:r w:rsidR="00290E8A" w:rsidRPr="00A553A5">
        <w:rPr>
          <w:rFonts w:ascii="Times New Roman" w:hAnsi="Times New Roman" w:cs="Times New Roman"/>
          <w:sz w:val="24"/>
          <w:szCs w:val="24"/>
        </w:rPr>
        <w:t xml:space="preserve"> and working time, breaks and rest periods, safety at work protection measures, protection of pregnant workers, parents, adoptive parents and youth, and non-discrimination, in accordance with specific anti-discrimination regulations, applicable to the temporary agency workers may not be lower or less favourable when compared to the remuneration or above listed working conditions applicable to the worker employed with the user undertaking for the performance of the same tasks, which would be applicable to the temporary agency worker should he have concluded an employment contract with the user</w:t>
      </w:r>
      <w:r w:rsidR="00290E8A" w:rsidRPr="00A553A5">
        <w:rPr>
          <w:rFonts w:ascii="Times New Roman" w:hAnsi="Times New Roman" w:cs="Times New Roman"/>
          <w:spacing w:val="-2"/>
          <w:sz w:val="24"/>
          <w:szCs w:val="24"/>
        </w:rPr>
        <w:t xml:space="preserve"> </w:t>
      </w:r>
      <w:r w:rsidR="00290E8A" w:rsidRPr="00A553A5">
        <w:rPr>
          <w:rFonts w:ascii="Times New Roman" w:hAnsi="Times New Roman" w:cs="Times New Roman"/>
          <w:sz w:val="24"/>
          <w:szCs w:val="24"/>
        </w:rPr>
        <w:t>undertaking.</w:t>
      </w:r>
    </w:p>
    <w:p w:rsidR="003174D6" w:rsidRDefault="003174D6" w:rsidP="00290E8A">
      <w:pPr>
        <w:widowControl w:val="0"/>
        <w:tabs>
          <w:tab w:val="left" w:pos="1209"/>
        </w:tabs>
        <w:autoSpaceDE w:val="0"/>
        <w:autoSpaceDN w:val="0"/>
        <w:spacing w:before="5" w:after="0" w:line="237" w:lineRule="auto"/>
        <w:ind w:right="133"/>
        <w:jc w:val="both"/>
        <w:rPr>
          <w:rFonts w:ascii="Times New Roman" w:eastAsia="Times New Roman" w:hAnsi="Times New Roman" w:cs="Times New Roman"/>
          <w:sz w:val="24"/>
          <w:szCs w:val="24"/>
          <w:lang w:eastAsia="hr-HR"/>
        </w:rPr>
      </w:pPr>
    </w:p>
    <w:p w:rsidR="00290E8A" w:rsidRPr="005B04FE" w:rsidRDefault="00290E8A" w:rsidP="003174D6">
      <w:pPr>
        <w:pStyle w:val="Heading2"/>
        <w:spacing w:line="240" w:lineRule="auto"/>
        <w:jc w:val="center"/>
        <w:rPr>
          <w:rFonts w:ascii="Times New Roman" w:eastAsia="Times New Roman" w:hAnsi="Times New Roman" w:cs="Times New Roman"/>
          <w:bCs w:val="0"/>
          <w:color w:val="auto"/>
          <w:sz w:val="24"/>
          <w:szCs w:val="24"/>
          <w:lang w:eastAsia="hr-HR"/>
        </w:rPr>
      </w:pPr>
      <w:r w:rsidRPr="005B04FE">
        <w:rPr>
          <w:rFonts w:ascii="Times New Roman" w:eastAsia="Times New Roman" w:hAnsi="Times New Roman" w:cs="Times New Roman"/>
          <w:bCs w:val="0"/>
          <w:color w:val="auto"/>
          <w:sz w:val="24"/>
          <w:szCs w:val="24"/>
          <w:lang w:eastAsia="hr-HR"/>
        </w:rPr>
        <w:t>Rules concerning hiring out of workers</w:t>
      </w:r>
    </w:p>
    <w:p w:rsidR="004333C2" w:rsidRPr="00290E8A" w:rsidRDefault="00290E8A" w:rsidP="004333C2">
      <w:pPr>
        <w:ind w:left="219" w:right="219"/>
        <w:jc w:val="center"/>
        <w:rPr>
          <w:rFonts w:ascii="Times New Roman" w:hAnsi="Times New Roman" w:cs="Times New Roman"/>
          <w:b/>
          <w:sz w:val="24"/>
          <w:szCs w:val="24"/>
        </w:rPr>
      </w:pPr>
      <w:r w:rsidRPr="00290E8A">
        <w:rPr>
          <w:rFonts w:ascii="Times New Roman" w:hAnsi="Times New Roman" w:cs="Times New Roman"/>
          <w:sz w:val="24"/>
          <w:szCs w:val="24"/>
        </w:rPr>
        <w:t>Temporary employment agency</w:t>
      </w:r>
      <w:r w:rsidR="004333C2" w:rsidRPr="004333C2">
        <w:rPr>
          <w:rFonts w:ascii="Times New Roman" w:hAnsi="Times New Roman" w:cs="Times New Roman"/>
          <w:b/>
          <w:sz w:val="24"/>
          <w:szCs w:val="24"/>
        </w:rPr>
        <w:t xml:space="preserve"> </w:t>
      </w:r>
      <w:r w:rsidR="004333C2" w:rsidRPr="004333C2">
        <w:rPr>
          <w:rFonts w:ascii="Times New Roman" w:hAnsi="Times New Roman" w:cs="Times New Roman"/>
          <w:sz w:val="24"/>
          <w:szCs w:val="24"/>
        </w:rPr>
        <w:t>(Article 44)</w:t>
      </w:r>
    </w:p>
    <w:p w:rsidR="00290E8A" w:rsidRPr="00290E8A" w:rsidRDefault="00290E8A" w:rsidP="00511CDB">
      <w:pPr>
        <w:pStyle w:val="ListParagraph"/>
        <w:widowControl w:val="0"/>
        <w:numPr>
          <w:ilvl w:val="0"/>
          <w:numId w:val="27"/>
        </w:numPr>
        <w:tabs>
          <w:tab w:val="left" w:pos="1204"/>
        </w:tabs>
        <w:autoSpaceDE w:val="0"/>
        <w:autoSpaceDN w:val="0"/>
        <w:spacing w:after="0" w:line="237" w:lineRule="auto"/>
        <w:ind w:right="141"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Temporary employment agency (hereinafter: the agency) means an employer who, based on worker assignment contract, assigns workers to another employer (hereinafter: the user undertaking) to work there</w:t>
      </w:r>
      <w:r w:rsidRPr="00290E8A">
        <w:rPr>
          <w:rFonts w:ascii="Times New Roman" w:hAnsi="Times New Roman" w:cs="Times New Roman"/>
          <w:spacing w:val="-5"/>
          <w:sz w:val="24"/>
          <w:szCs w:val="24"/>
        </w:rPr>
        <w:t xml:space="preserve"> </w:t>
      </w:r>
      <w:r w:rsidRPr="00290E8A">
        <w:rPr>
          <w:rFonts w:ascii="Times New Roman" w:hAnsi="Times New Roman" w:cs="Times New Roman"/>
          <w:sz w:val="24"/>
          <w:szCs w:val="24"/>
        </w:rPr>
        <w:t>temporarily.</w:t>
      </w:r>
    </w:p>
    <w:p w:rsidR="00290E8A" w:rsidRPr="00290E8A" w:rsidRDefault="00290E8A" w:rsidP="00511CDB">
      <w:pPr>
        <w:pStyle w:val="ListParagraph"/>
        <w:widowControl w:val="0"/>
        <w:numPr>
          <w:ilvl w:val="0"/>
          <w:numId w:val="27"/>
        </w:numPr>
        <w:tabs>
          <w:tab w:val="left" w:pos="1204"/>
        </w:tabs>
        <w:autoSpaceDE w:val="0"/>
        <w:autoSpaceDN w:val="0"/>
        <w:spacing w:before="126" w:after="0" w:line="240" w:lineRule="auto"/>
        <w:ind w:right="137"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Within the meaning of this Act, an assigned worker means the worker employed by the agency in order to assign him to the user</w:t>
      </w:r>
      <w:r w:rsidRPr="00290E8A">
        <w:rPr>
          <w:rFonts w:ascii="Times New Roman" w:hAnsi="Times New Roman" w:cs="Times New Roman"/>
          <w:spacing w:val="-12"/>
          <w:sz w:val="24"/>
          <w:szCs w:val="24"/>
        </w:rPr>
        <w:t xml:space="preserve"> </w:t>
      </w:r>
      <w:r w:rsidRPr="00290E8A">
        <w:rPr>
          <w:rFonts w:ascii="Times New Roman" w:hAnsi="Times New Roman" w:cs="Times New Roman"/>
          <w:sz w:val="24"/>
          <w:szCs w:val="24"/>
        </w:rPr>
        <w:t>undertaking.</w:t>
      </w:r>
    </w:p>
    <w:p w:rsidR="00290E8A" w:rsidRPr="00290E8A" w:rsidRDefault="00290E8A" w:rsidP="00511CDB">
      <w:pPr>
        <w:pStyle w:val="ListParagraph"/>
        <w:widowControl w:val="0"/>
        <w:numPr>
          <w:ilvl w:val="0"/>
          <w:numId w:val="27"/>
        </w:numPr>
        <w:tabs>
          <w:tab w:val="left" w:pos="1204"/>
        </w:tabs>
        <w:autoSpaceDE w:val="0"/>
        <w:autoSpaceDN w:val="0"/>
        <w:spacing w:after="0" w:line="237" w:lineRule="auto"/>
        <w:ind w:right="136"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agency may perform the activity of assigning workers to the user  undertakings provided that it is established in accordance with specific provisions and registered with the ministry responsible for labour affairs (hereinafter: the</w:t>
      </w:r>
      <w:r w:rsidRPr="00290E8A">
        <w:rPr>
          <w:rFonts w:ascii="Times New Roman" w:hAnsi="Times New Roman" w:cs="Times New Roman"/>
          <w:spacing w:val="-7"/>
          <w:sz w:val="24"/>
          <w:szCs w:val="24"/>
        </w:rPr>
        <w:t xml:space="preserve"> </w:t>
      </w:r>
      <w:r w:rsidRPr="00290E8A">
        <w:rPr>
          <w:rFonts w:ascii="Times New Roman" w:hAnsi="Times New Roman" w:cs="Times New Roman"/>
          <w:sz w:val="24"/>
          <w:szCs w:val="24"/>
        </w:rPr>
        <w:t>Ministry).</w:t>
      </w:r>
    </w:p>
    <w:p w:rsidR="00290E8A" w:rsidRPr="00290E8A" w:rsidRDefault="00290E8A" w:rsidP="00511CDB">
      <w:pPr>
        <w:pStyle w:val="ListParagraph"/>
        <w:widowControl w:val="0"/>
        <w:numPr>
          <w:ilvl w:val="0"/>
          <w:numId w:val="27"/>
        </w:numPr>
        <w:tabs>
          <w:tab w:val="left" w:pos="1204"/>
        </w:tabs>
        <w:autoSpaceDE w:val="0"/>
        <w:autoSpaceDN w:val="0"/>
        <w:spacing w:after="0" w:line="240" w:lineRule="auto"/>
        <w:ind w:right="131"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In addition to the activities referred to in paragraph 1 of this Article, the agency may perform economic activities pertaining to employment provided that it holds an appropriate license under specific</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provisions.</w:t>
      </w:r>
    </w:p>
    <w:p w:rsidR="00290E8A" w:rsidRPr="00290E8A" w:rsidRDefault="00290E8A" w:rsidP="00511CDB">
      <w:pPr>
        <w:pStyle w:val="ListParagraph"/>
        <w:widowControl w:val="0"/>
        <w:numPr>
          <w:ilvl w:val="0"/>
          <w:numId w:val="27"/>
        </w:numPr>
        <w:tabs>
          <w:tab w:val="left" w:pos="1204"/>
        </w:tabs>
        <w:autoSpaceDE w:val="0"/>
        <w:autoSpaceDN w:val="0"/>
        <w:spacing w:after="0" w:line="237" w:lineRule="auto"/>
        <w:ind w:right="144"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agency may not perform the activities referred to in paragraph 1 of this Article prior to the registration with the appropriate Ministry's</w:t>
      </w:r>
      <w:r w:rsidRPr="00290E8A">
        <w:rPr>
          <w:rFonts w:ascii="Times New Roman" w:hAnsi="Times New Roman" w:cs="Times New Roman"/>
          <w:spacing w:val="-5"/>
          <w:sz w:val="24"/>
          <w:szCs w:val="24"/>
        </w:rPr>
        <w:t xml:space="preserve"> </w:t>
      </w:r>
      <w:r w:rsidRPr="00290E8A">
        <w:rPr>
          <w:rFonts w:ascii="Times New Roman" w:hAnsi="Times New Roman" w:cs="Times New Roman"/>
          <w:sz w:val="24"/>
          <w:szCs w:val="24"/>
        </w:rPr>
        <w:t>registry.</w:t>
      </w:r>
    </w:p>
    <w:p w:rsidR="00290E8A" w:rsidRPr="00290E8A" w:rsidRDefault="00290E8A" w:rsidP="00511CDB">
      <w:pPr>
        <w:pStyle w:val="ListParagraph"/>
        <w:widowControl w:val="0"/>
        <w:numPr>
          <w:ilvl w:val="0"/>
          <w:numId w:val="27"/>
        </w:numPr>
        <w:tabs>
          <w:tab w:val="left" w:pos="1204"/>
        </w:tabs>
        <w:autoSpaceDE w:val="0"/>
        <w:autoSpaceDN w:val="0"/>
        <w:spacing w:after="0" w:line="240" w:lineRule="auto"/>
        <w:ind w:right="138"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 xml:space="preserve">While performing the activities referred to in paragraph 1 of this Article, the agency may not charge the worker a fee for being assigned to the user undertaking or a fee  for the entry into an employment contract between </w:t>
      </w:r>
      <w:r w:rsidRPr="00290E8A">
        <w:rPr>
          <w:rFonts w:ascii="Times New Roman" w:hAnsi="Times New Roman" w:cs="Times New Roman"/>
          <w:spacing w:val="2"/>
          <w:sz w:val="24"/>
          <w:szCs w:val="24"/>
        </w:rPr>
        <w:t xml:space="preserve">the </w:t>
      </w:r>
      <w:r w:rsidRPr="00290E8A">
        <w:rPr>
          <w:rFonts w:ascii="Times New Roman" w:hAnsi="Times New Roman" w:cs="Times New Roman"/>
          <w:sz w:val="24"/>
          <w:szCs w:val="24"/>
        </w:rPr>
        <w:t>assigned worker and the user undertaking.</w:t>
      </w:r>
    </w:p>
    <w:p w:rsidR="00290E8A" w:rsidRPr="00290E8A" w:rsidRDefault="00290E8A" w:rsidP="00511CDB">
      <w:pPr>
        <w:pStyle w:val="ListParagraph"/>
        <w:widowControl w:val="0"/>
        <w:numPr>
          <w:ilvl w:val="0"/>
          <w:numId w:val="27"/>
        </w:numPr>
        <w:tabs>
          <w:tab w:val="left" w:pos="1202"/>
        </w:tabs>
        <w:autoSpaceDE w:val="0"/>
        <w:autoSpaceDN w:val="0"/>
        <w:spacing w:after="0" w:line="237" w:lineRule="auto"/>
        <w:ind w:right="118" w:firstLine="701"/>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agency shall deliver to the Ministry the statistical data on the activities referred to in paragraph 1 of this</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Article.</w:t>
      </w:r>
    </w:p>
    <w:p w:rsidR="00290E8A" w:rsidRPr="00290E8A" w:rsidRDefault="00290E8A" w:rsidP="00511CDB">
      <w:pPr>
        <w:pStyle w:val="ListParagraph"/>
        <w:widowControl w:val="0"/>
        <w:numPr>
          <w:ilvl w:val="0"/>
          <w:numId w:val="27"/>
        </w:numPr>
        <w:tabs>
          <w:tab w:val="left" w:pos="1202"/>
        </w:tabs>
        <w:autoSpaceDE w:val="0"/>
        <w:autoSpaceDN w:val="0"/>
        <w:spacing w:after="0" w:line="237" w:lineRule="auto"/>
        <w:ind w:right="120" w:firstLine="701"/>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Minister shall stipulate the contents and the method of and time limits for the submission of data referred to in paragraph 7 of this Article by virtue of an</w:t>
      </w:r>
      <w:r w:rsidRPr="00290E8A">
        <w:rPr>
          <w:rFonts w:ascii="Times New Roman" w:hAnsi="Times New Roman" w:cs="Times New Roman"/>
          <w:spacing w:val="-12"/>
          <w:sz w:val="24"/>
          <w:szCs w:val="24"/>
        </w:rPr>
        <w:t xml:space="preserve"> </w:t>
      </w:r>
      <w:r w:rsidRPr="00290E8A">
        <w:rPr>
          <w:rFonts w:ascii="Times New Roman" w:hAnsi="Times New Roman" w:cs="Times New Roman"/>
          <w:sz w:val="24"/>
          <w:szCs w:val="24"/>
        </w:rPr>
        <w:t>ordinance.</w:t>
      </w:r>
    </w:p>
    <w:p w:rsidR="005B04FE" w:rsidRDefault="005B04FE" w:rsidP="005B04FE">
      <w:pPr>
        <w:spacing w:after="0"/>
        <w:ind w:left="219" w:right="219"/>
        <w:jc w:val="center"/>
        <w:rPr>
          <w:rFonts w:ascii="Times New Roman" w:hAnsi="Times New Roman" w:cs="Times New Roman"/>
          <w:sz w:val="24"/>
          <w:szCs w:val="24"/>
        </w:rPr>
      </w:pPr>
    </w:p>
    <w:p w:rsidR="004333C2" w:rsidRPr="004333C2" w:rsidRDefault="00290E8A" w:rsidP="005B04FE">
      <w:pPr>
        <w:spacing w:after="0"/>
        <w:ind w:left="219" w:right="219"/>
        <w:jc w:val="center"/>
        <w:rPr>
          <w:rFonts w:ascii="Times New Roman" w:hAnsi="Times New Roman" w:cs="Times New Roman"/>
          <w:sz w:val="24"/>
          <w:szCs w:val="24"/>
        </w:rPr>
      </w:pPr>
      <w:r w:rsidRPr="00290E8A">
        <w:rPr>
          <w:rFonts w:ascii="Times New Roman" w:hAnsi="Times New Roman" w:cs="Times New Roman"/>
          <w:sz w:val="24"/>
          <w:szCs w:val="24"/>
        </w:rPr>
        <w:t>Worker assignment contract</w:t>
      </w:r>
      <w:r w:rsidR="004333C2" w:rsidRPr="004333C2">
        <w:rPr>
          <w:rFonts w:ascii="Times New Roman" w:hAnsi="Times New Roman" w:cs="Times New Roman"/>
          <w:b/>
          <w:sz w:val="24"/>
          <w:szCs w:val="24"/>
        </w:rPr>
        <w:t xml:space="preserve"> </w:t>
      </w:r>
      <w:r w:rsidR="004333C2" w:rsidRPr="004333C2">
        <w:rPr>
          <w:rFonts w:ascii="Times New Roman" w:hAnsi="Times New Roman" w:cs="Times New Roman"/>
          <w:sz w:val="24"/>
          <w:szCs w:val="24"/>
        </w:rPr>
        <w:t>(Article 45)</w:t>
      </w:r>
    </w:p>
    <w:p w:rsidR="00290E8A" w:rsidRPr="00290E8A" w:rsidRDefault="00290E8A" w:rsidP="00511CDB">
      <w:pPr>
        <w:pStyle w:val="ListParagraph"/>
        <w:widowControl w:val="0"/>
        <w:numPr>
          <w:ilvl w:val="0"/>
          <w:numId w:val="26"/>
        </w:numPr>
        <w:tabs>
          <w:tab w:val="left" w:pos="1202"/>
        </w:tabs>
        <w:autoSpaceDE w:val="0"/>
        <w:autoSpaceDN w:val="0"/>
        <w:spacing w:before="1" w:after="0" w:line="240" w:lineRule="auto"/>
        <w:ind w:right="124" w:firstLine="689"/>
        <w:contextualSpacing w:val="0"/>
        <w:jc w:val="both"/>
        <w:rPr>
          <w:rFonts w:ascii="Times New Roman" w:hAnsi="Times New Roman" w:cs="Times New Roman"/>
          <w:sz w:val="24"/>
          <w:szCs w:val="24"/>
        </w:rPr>
      </w:pPr>
      <w:r w:rsidRPr="00290E8A">
        <w:rPr>
          <w:rFonts w:ascii="Times New Roman" w:hAnsi="Times New Roman" w:cs="Times New Roman"/>
          <w:sz w:val="24"/>
          <w:szCs w:val="24"/>
        </w:rPr>
        <w:t>A worker assignment contract between the agency and the user undertaking shall be in written</w:t>
      </w:r>
      <w:r w:rsidRPr="00290E8A">
        <w:rPr>
          <w:rFonts w:ascii="Times New Roman" w:hAnsi="Times New Roman" w:cs="Times New Roman"/>
          <w:spacing w:val="-2"/>
          <w:sz w:val="24"/>
          <w:szCs w:val="24"/>
        </w:rPr>
        <w:t xml:space="preserve"> </w:t>
      </w:r>
      <w:r w:rsidRPr="00290E8A">
        <w:rPr>
          <w:rFonts w:ascii="Times New Roman" w:hAnsi="Times New Roman" w:cs="Times New Roman"/>
          <w:sz w:val="24"/>
          <w:szCs w:val="24"/>
        </w:rPr>
        <w:t>form.</w:t>
      </w:r>
    </w:p>
    <w:p w:rsidR="00290E8A" w:rsidRPr="00290E8A" w:rsidRDefault="00290E8A" w:rsidP="00511CDB">
      <w:pPr>
        <w:pStyle w:val="ListParagraph"/>
        <w:widowControl w:val="0"/>
        <w:numPr>
          <w:ilvl w:val="0"/>
          <w:numId w:val="26"/>
        </w:numPr>
        <w:tabs>
          <w:tab w:val="left" w:pos="1202"/>
        </w:tabs>
        <w:autoSpaceDE w:val="0"/>
        <w:autoSpaceDN w:val="0"/>
        <w:spacing w:after="0" w:line="237" w:lineRule="auto"/>
        <w:ind w:right="121" w:firstLine="701"/>
        <w:contextualSpacing w:val="0"/>
        <w:jc w:val="both"/>
        <w:rPr>
          <w:rFonts w:ascii="Times New Roman" w:hAnsi="Times New Roman" w:cs="Times New Roman"/>
          <w:sz w:val="24"/>
          <w:szCs w:val="24"/>
        </w:rPr>
      </w:pPr>
      <w:r w:rsidRPr="00290E8A">
        <w:rPr>
          <w:rFonts w:ascii="Times New Roman" w:hAnsi="Times New Roman" w:cs="Times New Roman"/>
          <w:sz w:val="24"/>
          <w:szCs w:val="24"/>
        </w:rPr>
        <w:t>In addition to the agency's general terms of operations, the elements of the contract referred to in paragraph 1 of this Article shall</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include:</w:t>
      </w:r>
    </w:p>
    <w:p w:rsidR="00290E8A" w:rsidRPr="00290E8A" w:rsidRDefault="00290E8A" w:rsidP="00511CDB">
      <w:pPr>
        <w:pStyle w:val="ListParagraph"/>
        <w:widowControl w:val="0"/>
        <w:numPr>
          <w:ilvl w:val="1"/>
          <w:numId w:val="28"/>
        </w:numPr>
        <w:tabs>
          <w:tab w:val="left" w:pos="832"/>
        </w:tabs>
        <w:autoSpaceDE w:val="0"/>
        <w:autoSpaceDN w:val="0"/>
        <w:spacing w:after="0" w:line="275" w:lineRule="exact"/>
        <w:ind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lastRenderedPageBreak/>
        <w:t>the number of assigned workers required by the user</w:t>
      </w:r>
      <w:r w:rsidRPr="00290E8A">
        <w:rPr>
          <w:rFonts w:ascii="Times New Roman" w:hAnsi="Times New Roman" w:cs="Times New Roman"/>
          <w:spacing w:val="-8"/>
          <w:sz w:val="24"/>
          <w:szCs w:val="24"/>
        </w:rPr>
        <w:t xml:space="preserve"> </w:t>
      </w:r>
      <w:r w:rsidRPr="00290E8A">
        <w:rPr>
          <w:rFonts w:ascii="Times New Roman" w:hAnsi="Times New Roman" w:cs="Times New Roman"/>
          <w:sz w:val="24"/>
          <w:szCs w:val="24"/>
        </w:rPr>
        <w:t>undertaking,</w:t>
      </w:r>
    </w:p>
    <w:p w:rsidR="00290E8A" w:rsidRPr="00290E8A" w:rsidRDefault="00290E8A" w:rsidP="00511CDB">
      <w:pPr>
        <w:pStyle w:val="ListParagraph"/>
        <w:widowControl w:val="0"/>
        <w:numPr>
          <w:ilvl w:val="1"/>
          <w:numId w:val="28"/>
        </w:numPr>
        <w:tabs>
          <w:tab w:val="left" w:pos="832"/>
        </w:tabs>
        <w:autoSpaceDE w:val="0"/>
        <w:autoSpaceDN w:val="0"/>
        <w:spacing w:after="0" w:line="274" w:lineRule="exact"/>
        <w:ind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period of</w:t>
      </w:r>
      <w:r w:rsidRPr="00290E8A">
        <w:rPr>
          <w:rFonts w:ascii="Times New Roman" w:hAnsi="Times New Roman" w:cs="Times New Roman"/>
          <w:spacing w:val="-2"/>
          <w:sz w:val="24"/>
          <w:szCs w:val="24"/>
        </w:rPr>
        <w:t xml:space="preserve"> </w:t>
      </w:r>
      <w:r w:rsidRPr="00290E8A">
        <w:rPr>
          <w:rFonts w:ascii="Times New Roman" w:hAnsi="Times New Roman" w:cs="Times New Roman"/>
          <w:sz w:val="24"/>
          <w:szCs w:val="24"/>
        </w:rPr>
        <w:t>assignment,</w:t>
      </w:r>
    </w:p>
    <w:p w:rsidR="00290E8A" w:rsidRPr="00290E8A" w:rsidRDefault="00290E8A" w:rsidP="00511CDB">
      <w:pPr>
        <w:pStyle w:val="ListParagraph"/>
        <w:widowControl w:val="0"/>
        <w:numPr>
          <w:ilvl w:val="1"/>
          <w:numId w:val="28"/>
        </w:numPr>
        <w:tabs>
          <w:tab w:val="left" w:pos="832"/>
        </w:tabs>
        <w:autoSpaceDE w:val="0"/>
        <w:autoSpaceDN w:val="0"/>
        <w:spacing w:after="0" w:line="274" w:lineRule="exact"/>
        <w:ind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place of</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work,</w:t>
      </w:r>
    </w:p>
    <w:p w:rsidR="00290E8A" w:rsidRPr="00290E8A" w:rsidRDefault="00290E8A" w:rsidP="00511CDB">
      <w:pPr>
        <w:pStyle w:val="ListParagraph"/>
        <w:widowControl w:val="0"/>
        <w:numPr>
          <w:ilvl w:val="1"/>
          <w:numId w:val="28"/>
        </w:numPr>
        <w:tabs>
          <w:tab w:val="left" w:pos="832"/>
        </w:tabs>
        <w:autoSpaceDE w:val="0"/>
        <w:autoSpaceDN w:val="0"/>
        <w:spacing w:after="0" w:line="274" w:lineRule="exact"/>
        <w:ind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works to be performed by assigned</w:t>
      </w:r>
      <w:r w:rsidRPr="00290E8A">
        <w:rPr>
          <w:rFonts w:ascii="Times New Roman" w:hAnsi="Times New Roman" w:cs="Times New Roman"/>
          <w:spacing w:val="-5"/>
          <w:sz w:val="24"/>
          <w:szCs w:val="24"/>
        </w:rPr>
        <w:t xml:space="preserve"> </w:t>
      </w:r>
      <w:r w:rsidRPr="00290E8A">
        <w:rPr>
          <w:rFonts w:ascii="Times New Roman" w:hAnsi="Times New Roman" w:cs="Times New Roman"/>
          <w:sz w:val="24"/>
          <w:szCs w:val="24"/>
        </w:rPr>
        <w:t>workers,</w:t>
      </w:r>
    </w:p>
    <w:p w:rsidR="00290E8A" w:rsidRPr="00290E8A" w:rsidRDefault="00290E8A" w:rsidP="00511CDB">
      <w:pPr>
        <w:pStyle w:val="ListParagraph"/>
        <w:widowControl w:val="0"/>
        <w:numPr>
          <w:ilvl w:val="1"/>
          <w:numId w:val="28"/>
        </w:numPr>
        <w:tabs>
          <w:tab w:val="left" w:pos="832"/>
        </w:tabs>
        <w:autoSpaceDE w:val="0"/>
        <w:autoSpaceDN w:val="0"/>
        <w:spacing w:after="0" w:line="240" w:lineRule="auto"/>
        <w:ind w:right="377"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method and period during which the user undertaking must deliver to the agency the calculation for remuneration to be paid and the regulations applied at the user undertaking for the purpose of determining the remuneration,</w:t>
      </w:r>
      <w:r w:rsidRPr="00290E8A">
        <w:rPr>
          <w:rFonts w:ascii="Times New Roman" w:hAnsi="Times New Roman" w:cs="Times New Roman"/>
          <w:spacing w:val="-9"/>
          <w:sz w:val="24"/>
          <w:szCs w:val="24"/>
        </w:rPr>
        <w:t xml:space="preserve"> </w:t>
      </w:r>
      <w:r w:rsidRPr="00290E8A">
        <w:rPr>
          <w:rFonts w:ascii="Times New Roman" w:hAnsi="Times New Roman" w:cs="Times New Roman"/>
          <w:sz w:val="24"/>
          <w:szCs w:val="24"/>
        </w:rPr>
        <w:t>and</w:t>
      </w:r>
    </w:p>
    <w:p w:rsidR="00290E8A" w:rsidRPr="00290E8A" w:rsidRDefault="00290E8A" w:rsidP="00511CDB">
      <w:pPr>
        <w:pStyle w:val="ListParagraph"/>
        <w:widowControl w:val="0"/>
        <w:numPr>
          <w:ilvl w:val="1"/>
          <w:numId w:val="28"/>
        </w:numPr>
        <w:tabs>
          <w:tab w:val="left" w:pos="832"/>
        </w:tabs>
        <w:autoSpaceDE w:val="0"/>
        <w:autoSpaceDN w:val="0"/>
        <w:spacing w:after="0" w:line="270" w:lineRule="exact"/>
        <w:ind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person authorised to represent the user undertaking before the assigned</w:t>
      </w:r>
      <w:r w:rsidRPr="00290E8A">
        <w:rPr>
          <w:rFonts w:ascii="Times New Roman" w:hAnsi="Times New Roman" w:cs="Times New Roman"/>
          <w:spacing w:val="-11"/>
          <w:sz w:val="24"/>
          <w:szCs w:val="24"/>
        </w:rPr>
        <w:t xml:space="preserve"> </w:t>
      </w:r>
      <w:r w:rsidRPr="00290E8A">
        <w:rPr>
          <w:rFonts w:ascii="Times New Roman" w:hAnsi="Times New Roman" w:cs="Times New Roman"/>
          <w:sz w:val="24"/>
          <w:szCs w:val="24"/>
        </w:rPr>
        <w:t>workers.</w:t>
      </w:r>
    </w:p>
    <w:p w:rsidR="00290E8A" w:rsidRPr="00290E8A" w:rsidRDefault="00290E8A" w:rsidP="00511CDB">
      <w:pPr>
        <w:pStyle w:val="ListParagraph"/>
        <w:widowControl w:val="0"/>
        <w:numPr>
          <w:ilvl w:val="0"/>
          <w:numId w:val="26"/>
        </w:numPr>
        <w:tabs>
          <w:tab w:val="left" w:pos="1202"/>
        </w:tabs>
        <w:autoSpaceDE w:val="0"/>
        <w:autoSpaceDN w:val="0"/>
        <w:spacing w:after="0" w:line="237" w:lineRule="auto"/>
        <w:ind w:right="120" w:firstLine="701"/>
        <w:contextualSpacing w:val="0"/>
        <w:jc w:val="both"/>
        <w:rPr>
          <w:rFonts w:ascii="Times New Roman" w:hAnsi="Times New Roman" w:cs="Times New Roman"/>
          <w:sz w:val="24"/>
          <w:szCs w:val="24"/>
        </w:rPr>
      </w:pPr>
      <w:r w:rsidRPr="00290E8A">
        <w:rPr>
          <w:rFonts w:ascii="Times New Roman" w:hAnsi="Times New Roman" w:cs="Times New Roman"/>
          <w:sz w:val="24"/>
          <w:szCs w:val="24"/>
        </w:rPr>
        <w:t>In the event of assigning workers to the user undertaking located abroad, the contract referred to in paragraph 1 of this Article shall, in addition to the data from paragraph 2 of this Article, contain information concerning:</w:t>
      </w:r>
    </w:p>
    <w:p w:rsidR="00290E8A" w:rsidRPr="00290E8A" w:rsidRDefault="00290E8A" w:rsidP="00511CDB">
      <w:pPr>
        <w:pStyle w:val="ListParagraph"/>
        <w:widowControl w:val="0"/>
        <w:numPr>
          <w:ilvl w:val="0"/>
          <w:numId w:val="25"/>
        </w:numPr>
        <w:tabs>
          <w:tab w:val="left" w:pos="832"/>
        </w:tabs>
        <w:autoSpaceDE w:val="0"/>
        <w:autoSpaceDN w:val="0"/>
        <w:spacing w:after="0" w:line="275" w:lineRule="exact"/>
        <w:ind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legislation applicable to the assigned worker's employment</w:t>
      </w:r>
      <w:r w:rsidRPr="00290E8A">
        <w:rPr>
          <w:rFonts w:ascii="Times New Roman" w:hAnsi="Times New Roman" w:cs="Times New Roman"/>
          <w:spacing w:val="-2"/>
          <w:sz w:val="24"/>
          <w:szCs w:val="24"/>
        </w:rPr>
        <w:t xml:space="preserve"> </w:t>
      </w:r>
      <w:r w:rsidRPr="00290E8A">
        <w:rPr>
          <w:rFonts w:ascii="Times New Roman" w:hAnsi="Times New Roman" w:cs="Times New Roman"/>
          <w:sz w:val="24"/>
          <w:szCs w:val="24"/>
        </w:rPr>
        <w:t>relationship,</w:t>
      </w:r>
    </w:p>
    <w:p w:rsidR="00290E8A" w:rsidRPr="00290E8A" w:rsidRDefault="00290E8A" w:rsidP="00511CDB">
      <w:pPr>
        <w:pStyle w:val="ListParagraph"/>
        <w:widowControl w:val="0"/>
        <w:numPr>
          <w:ilvl w:val="0"/>
          <w:numId w:val="25"/>
        </w:numPr>
        <w:tabs>
          <w:tab w:val="left" w:pos="832"/>
        </w:tabs>
        <w:autoSpaceDE w:val="0"/>
        <w:autoSpaceDN w:val="0"/>
        <w:spacing w:before="1" w:after="0" w:line="237" w:lineRule="auto"/>
        <w:ind w:right="301"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assigned worker's rights to be exercised pursuant to this Act and other laws and regulations of the Republic of Croatia, which shall be ensured to the assigned</w:t>
      </w:r>
      <w:r w:rsidRPr="00290E8A">
        <w:rPr>
          <w:rFonts w:ascii="Times New Roman" w:hAnsi="Times New Roman" w:cs="Times New Roman"/>
          <w:spacing w:val="-14"/>
          <w:sz w:val="24"/>
          <w:szCs w:val="24"/>
        </w:rPr>
        <w:t xml:space="preserve"> </w:t>
      </w:r>
      <w:r w:rsidRPr="00290E8A">
        <w:rPr>
          <w:rFonts w:ascii="Times New Roman" w:hAnsi="Times New Roman" w:cs="Times New Roman"/>
          <w:sz w:val="24"/>
          <w:szCs w:val="24"/>
        </w:rPr>
        <w:t>worker by the user</w:t>
      </w:r>
      <w:r w:rsidRPr="00290E8A">
        <w:rPr>
          <w:rFonts w:ascii="Times New Roman" w:hAnsi="Times New Roman" w:cs="Times New Roman"/>
          <w:spacing w:val="-6"/>
          <w:sz w:val="24"/>
          <w:szCs w:val="24"/>
        </w:rPr>
        <w:t xml:space="preserve"> </w:t>
      </w:r>
      <w:r w:rsidRPr="00290E8A">
        <w:rPr>
          <w:rFonts w:ascii="Times New Roman" w:hAnsi="Times New Roman" w:cs="Times New Roman"/>
          <w:sz w:val="24"/>
          <w:szCs w:val="24"/>
        </w:rPr>
        <w:t>undertaking,</w:t>
      </w:r>
    </w:p>
    <w:p w:rsidR="00290E8A" w:rsidRPr="00290E8A" w:rsidRDefault="00290E8A" w:rsidP="00511CDB">
      <w:pPr>
        <w:pStyle w:val="ListParagraph"/>
        <w:widowControl w:val="0"/>
        <w:numPr>
          <w:ilvl w:val="0"/>
          <w:numId w:val="25"/>
        </w:numPr>
        <w:tabs>
          <w:tab w:val="left" w:pos="832"/>
        </w:tabs>
        <w:autoSpaceDE w:val="0"/>
        <w:autoSpaceDN w:val="0"/>
        <w:spacing w:after="0" w:line="274" w:lineRule="exact"/>
        <w:ind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obligation to bear the costs of</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repatriation.</w:t>
      </w:r>
    </w:p>
    <w:p w:rsidR="00290E8A" w:rsidRPr="00290E8A" w:rsidRDefault="00290E8A" w:rsidP="00511CDB">
      <w:pPr>
        <w:pStyle w:val="ListParagraph"/>
        <w:widowControl w:val="0"/>
        <w:numPr>
          <w:ilvl w:val="0"/>
          <w:numId w:val="26"/>
        </w:numPr>
        <w:tabs>
          <w:tab w:val="left" w:pos="1202"/>
        </w:tabs>
        <w:autoSpaceDE w:val="0"/>
        <w:autoSpaceDN w:val="0"/>
        <w:spacing w:before="1" w:after="0" w:line="237" w:lineRule="auto"/>
        <w:ind w:right="119" w:firstLine="701"/>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contract referred to in paragraph 1 of this Article may not be concluded for the purpose</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of:</w:t>
      </w:r>
    </w:p>
    <w:p w:rsidR="00290E8A" w:rsidRPr="00290E8A" w:rsidRDefault="00290E8A" w:rsidP="00511CDB">
      <w:pPr>
        <w:pStyle w:val="ListParagraph"/>
        <w:widowControl w:val="0"/>
        <w:numPr>
          <w:ilvl w:val="0"/>
          <w:numId w:val="24"/>
        </w:numPr>
        <w:tabs>
          <w:tab w:val="left" w:pos="832"/>
        </w:tabs>
        <w:autoSpaceDE w:val="0"/>
        <w:autoSpaceDN w:val="0"/>
        <w:spacing w:before="1" w:after="0" w:line="275" w:lineRule="exact"/>
        <w:ind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replacing the workers in strike at the user</w:t>
      </w:r>
      <w:r w:rsidRPr="00290E8A">
        <w:rPr>
          <w:rFonts w:ascii="Times New Roman" w:hAnsi="Times New Roman" w:cs="Times New Roman"/>
          <w:spacing w:val="-3"/>
          <w:sz w:val="24"/>
          <w:szCs w:val="24"/>
        </w:rPr>
        <w:t xml:space="preserve"> </w:t>
      </w:r>
      <w:r w:rsidRPr="00290E8A">
        <w:rPr>
          <w:rFonts w:ascii="Times New Roman" w:hAnsi="Times New Roman" w:cs="Times New Roman"/>
          <w:sz w:val="24"/>
          <w:szCs w:val="24"/>
        </w:rPr>
        <w:t>undertaking,</w:t>
      </w:r>
    </w:p>
    <w:p w:rsidR="00290E8A" w:rsidRPr="00290E8A" w:rsidRDefault="00290E8A" w:rsidP="00511CDB">
      <w:pPr>
        <w:pStyle w:val="ListParagraph"/>
        <w:widowControl w:val="0"/>
        <w:numPr>
          <w:ilvl w:val="0"/>
          <w:numId w:val="24"/>
        </w:numPr>
        <w:tabs>
          <w:tab w:val="left" w:pos="832"/>
        </w:tabs>
        <w:autoSpaceDE w:val="0"/>
        <w:autoSpaceDN w:val="0"/>
        <w:spacing w:before="1" w:after="0" w:line="237" w:lineRule="auto"/>
        <w:ind w:right="856"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performing works that were performed by workers subject to the collective redundancy procedure referred to in Article 127 of this Act effected by the</w:t>
      </w:r>
      <w:r w:rsidRPr="00290E8A">
        <w:rPr>
          <w:rFonts w:ascii="Times New Roman" w:hAnsi="Times New Roman" w:cs="Times New Roman"/>
          <w:spacing w:val="-14"/>
          <w:sz w:val="24"/>
          <w:szCs w:val="24"/>
        </w:rPr>
        <w:t xml:space="preserve"> </w:t>
      </w:r>
      <w:r w:rsidRPr="00290E8A">
        <w:rPr>
          <w:rFonts w:ascii="Times New Roman" w:hAnsi="Times New Roman" w:cs="Times New Roman"/>
          <w:sz w:val="24"/>
          <w:szCs w:val="24"/>
        </w:rPr>
        <w:t>user undertaking in a previous period of six</w:t>
      </w:r>
      <w:r w:rsidRPr="00290E8A">
        <w:rPr>
          <w:rFonts w:ascii="Times New Roman" w:hAnsi="Times New Roman" w:cs="Times New Roman"/>
          <w:spacing w:val="-3"/>
          <w:sz w:val="24"/>
          <w:szCs w:val="24"/>
        </w:rPr>
        <w:t xml:space="preserve"> </w:t>
      </w:r>
      <w:r w:rsidRPr="00290E8A">
        <w:rPr>
          <w:rFonts w:ascii="Times New Roman" w:hAnsi="Times New Roman" w:cs="Times New Roman"/>
          <w:sz w:val="24"/>
          <w:szCs w:val="24"/>
        </w:rPr>
        <w:t>months,</w:t>
      </w:r>
    </w:p>
    <w:p w:rsidR="00290E8A" w:rsidRPr="00290E8A" w:rsidRDefault="00290E8A" w:rsidP="00511CDB">
      <w:pPr>
        <w:pStyle w:val="ListParagraph"/>
        <w:widowControl w:val="0"/>
        <w:numPr>
          <w:ilvl w:val="0"/>
          <w:numId w:val="24"/>
        </w:numPr>
        <w:tabs>
          <w:tab w:val="left" w:pos="832"/>
        </w:tabs>
        <w:autoSpaceDE w:val="0"/>
        <w:autoSpaceDN w:val="0"/>
        <w:spacing w:after="0" w:line="240" w:lineRule="auto"/>
        <w:ind w:left="833"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works that were performed by the workers whose employment contracts</w:t>
      </w:r>
      <w:r w:rsidRPr="00290E8A">
        <w:rPr>
          <w:rFonts w:ascii="Times New Roman" w:hAnsi="Times New Roman" w:cs="Times New Roman"/>
          <w:spacing w:val="-8"/>
          <w:sz w:val="24"/>
          <w:szCs w:val="24"/>
        </w:rPr>
        <w:t xml:space="preserve"> </w:t>
      </w:r>
      <w:r w:rsidRPr="00290E8A">
        <w:rPr>
          <w:rFonts w:ascii="Times New Roman" w:hAnsi="Times New Roman" w:cs="Times New Roman"/>
          <w:sz w:val="24"/>
          <w:szCs w:val="24"/>
        </w:rPr>
        <w:t>were</w:t>
      </w:r>
    </w:p>
    <w:p w:rsidR="00290E8A" w:rsidRPr="00290E8A" w:rsidRDefault="00290E8A" w:rsidP="000D657A">
      <w:pPr>
        <w:pStyle w:val="BodyText"/>
        <w:ind w:left="833" w:right="229"/>
      </w:pPr>
      <w:r w:rsidRPr="00290E8A">
        <w:t>terminated by the user undertaking due to business reasons in a previous period of six months,</w:t>
      </w:r>
    </w:p>
    <w:p w:rsidR="00290E8A" w:rsidRPr="00290E8A" w:rsidRDefault="00290E8A" w:rsidP="00511CDB">
      <w:pPr>
        <w:pStyle w:val="ListParagraph"/>
        <w:widowControl w:val="0"/>
        <w:numPr>
          <w:ilvl w:val="0"/>
          <w:numId w:val="24"/>
        </w:numPr>
        <w:tabs>
          <w:tab w:val="left" w:pos="832"/>
        </w:tabs>
        <w:autoSpaceDE w:val="0"/>
        <w:autoSpaceDN w:val="0"/>
        <w:spacing w:after="0" w:line="237" w:lineRule="auto"/>
        <w:ind w:right="357"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works that are, under the regulations on safety protection at work, regarded as</w:t>
      </w:r>
      <w:r w:rsidRPr="00290E8A">
        <w:rPr>
          <w:rFonts w:ascii="Times New Roman" w:hAnsi="Times New Roman" w:cs="Times New Roman"/>
          <w:spacing w:val="-17"/>
          <w:sz w:val="24"/>
          <w:szCs w:val="24"/>
        </w:rPr>
        <w:t xml:space="preserve"> </w:t>
      </w:r>
      <w:r w:rsidRPr="00290E8A">
        <w:rPr>
          <w:rFonts w:ascii="Times New Roman" w:hAnsi="Times New Roman" w:cs="Times New Roman"/>
          <w:sz w:val="24"/>
          <w:szCs w:val="24"/>
        </w:rPr>
        <w:t>works under special working conditions, and the assigned worker does not meet the particular</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requirements,</w:t>
      </w:r>
    </w:p>
    <w:p w:rsidR="00290E8A" w:rsidRPr="00290E8A" w:rsidRDefault="00290E8A" w:rsidP="00511CDB">
      <w:pPr>
        <w:pStyle w:val="ListParagraph"/>
        <w:widowControl w:val="0"/>
        <w:numPr>
          <w:ilvl w:val="0"/>
          <w:numId w:val="24"/>
        </w:numPr>
        <w:tabs>
          <w:tab w:val="left" w:pos="832"/>
        </w:tabs>
        <w:autoSpaceDE w:val="0"/>
        <w:autoSpaceDN w:val="0"/>
        <w:spacing w:after="0" w:line="274" w:lineRule="exact"/>
        <w:ind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assigning workers to another</w:t>
      </w:r>
      <w:r w:rsidRPr="00290E8A">
        <w:rPr>
          <w:rFonts w:ascii="Times New Roman" w:hAnsi="Times New Roman" w:cs="Times New Roman"/>
          <w:spacing w:val="-6"/>
          <w:sz w:val="24"/>
          <w:szCs w:val="24"/>
        </w:rPr>
        <w:t xml:space="preserve"> </w:t>
      </w:r>
      <w:r w:rsidRPr="00290E8A">
        <w:rPr>
          <w:rFonts w:ascii="Times New Roman" w:hAnsi="Times New Roman" w:cs="Times New Roman"/>
          <w:sz w:val="24"/>
          <w:szCs w:val="24"/>
        </w:rPr>
        <w:t>agency.</w:t>
      </w:r>
    </w:p>
    <w:p w:rsidR="00290E8A" w:rsidRPr="00290E8A" w:rsidRDefault="00290E8A" w:rsidP="00511CDB">
      <w:pPr>
        <w:pStyle w:val="ListParagraph"/>
        <w:widowControl w:val="0"/>
        <w:numPr>
          <w:ilvl w:val="0"/>
          <w:numId w:val="26"/>
        </w:numPr>
        <w:tabs>
          <w:tab w:val="left" w:pos="1202"/>
        </w:tabs>
        <w:autoSpaceDE w:val="0"/>
        <w:autoSpaceDN w:val="0"/>
        <w:spacing w:after="0" w:line="237" w:lineRule="auto"/>
        <w:ind w:right="117" w:firstLine="701"/>
        <w:contextualSpacing w:val="0"/>
        <w:jc w:val="both"/>
        <w:rPr>
          <w:rFonts w:ascii="Times New Roman" w:hAnsi="Times New Roman" w:cs="Times New Roman"/>
          <w:sz w:val="24"/>
          <w:szCs w:val="24"/>
        </w:rPr>
      </w:pPr>
      <w:r w:rsidRPr="00290E8A">
        <w:rPr>
          <w:rFonts w:ascii="Times New Roman" w:hAnsi="Times New Roman" w:cs="Times New Roman"/>
          <w:sz w:val="24"/>
          <w:szCs w:val="24"/>
        </w:rPr>
        <w:t>By virtue of the contract referred to in paragraph 1 of this Article, the agency and the user undertaking may agree that the user undertaking shall for the assignment period keep records on assigned workers' working time, as well as the time limits and method for the delivery of the records to the</w:t>
      </w:r>
      <w:r w:rsidRPr="00290E8A">
        <w:rPr>
          <w:rFonts w:ascii="Times New Roman" w:hAnsi="Times New Roman" w:cs="Times New Roman"/>
          <w:spacing w:val="-8"/>
          <w:sz w:val="24"/>
          <w:szCs w:val="24"/>
        </w:rPr>
        <w:t xml:space="preserve"> </w:t>
      </w:r>
      <w:r w:rsidRPr="00290E8A">
        <w:rPr>
          <w:rFonts w:ascii="Times New Roman" w:hAnsi="Times New Roman" w:cs="Times New Roman"/>
          <w:sz w:val="24"/>
          <w:szCs w:val="24"/>
        </w:rPr>
        <w:t>agency.</w:t>
      </w:r>
    </w:p>
    <w:p w:rsidR="00290E8A" w:rsidRPr="00290E8A" w:rsidRDefault="00290E8A" w:rsidP="00290E8A">
      <w:pPr>
        <w:pStyle w:val="BodyText"/>
        <w:ind w:left="0"/>
      </w:pPr>
    </w:p>
    <w:p w:rsidR="004333C2" w:rsidRPr="00290E8A" w:rsidRDefault="00290E8A" w:rsidP="004333C2">
      <w:pPr>
        <w:ind w:left="219" w:right="219"/>
        <w:jc w:val="center"/>
        <w:rPr>
          <w:rFonts w:ascii="Times New Roman" w:hAnsi="Times New Roman" w:cs="Times New Roman"/>
          <w:b/>
          <w:sz w:val="24"/>
          <w:szCs w:val="24"/>
        </w:rPr>
      </w:pPr>
      <w:r w:rsidRPr="00290E8A">
        <w:rPr>
          <w:rFonts w:ascii="Times New Roman" w:hAnsi="Times New Roman" w:cs="Times New Roman"/>
          <w:sz w:val="24"/>
          <w:szCs w:val="24"/>
        </w:rPr>
        <w:t>Temporary assignment contract</w:t>
      </w:r>
      <w:r w:rsidR="004333C2" w:rsidRPr="004333C2">
        <w:rPr>
          <w:rFonts w:ascii="Times New Roman" w:hAnsi="Times New Roman" w:cs="Times New Roman"/>
          <w:b/>
          <w:sz w:val="24"/>
          <w:szCs w:val="24"/>
        </w:rPr>
        <w:t xml:space="preserve"> </w:t>
      </w:r>
      <w:r w:rsidR="004333C2" w:rsidRPr="004333C2">
        <w:rPr>
          <w:rFonts w:ascii="Times New Roman" w:hAnsi="Times New Roman" w:cs="Times New Roman"/>
          <w:sz w:val="24"/>
          <w:szCs w:val="24"/>
        </w:rPr>
        <w:t>(Article 46)</w:t>
      </w:r>
    </w:p>
    <w:p w:rsidR="00290E8A" w:rsidRPr="00290E8A" w:rsidRDefault="00290E8A" w:rsidP="00511CDB">
      <w:pPr>
        <w:pStyle w:val="ListParagraph"/>
        <w:widowControl w:val="0"/>
        <w:numPr>
          <w:ilvl w:val="0"/>
          <w:numId w:val="23"/>
        </w:numPr>
        <w:tabs>
          <w:tab w:val="left" w:pos="1202"/>
        </w:tabs>
        <w:autoSpaceDE w:val="0"/>
        <w:autoSpaceDN w:val="0"/>
        <w:spacing w:after="0" w:line="240" w:lineRule="auto"/>
        <w:ind w:right="112" w:firstLine="701"/>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agency may conclude a temporary assignment contract of fixed or indefinite duration with the</w:t>
      </w:r>
      <w:r w:rsidRPr="00290E8A">
        <w:rPr>
          <w:rFonts w:ascii="Times New Roman" w:hAnsi="Times New Roman" w:cs="Times New Roman"/>
          <w:spacing w:val="-2"/>
          <w:sz w:val="24"/>
          <w:szCs w:val="24"/>
        </w:rPr>
        <w:t xml:space="preserve"> </w:t>
      </w:r>
      <w:r w:rsidRPr="00290E8A">
        <w:rPr>
          <w:rFonts w:ascii="Times New Roman" w:hAnsi="Times New Roman" w:cs="Times New Roman"/>
          <w:sz w:val="24"/>
          <w:szCs w:val="24"/>
        </w:rPr>
        <w:t>worker.</w:t>
      </w:r>
    </w:p>
    <w:p w:rsidR="00290E8A" w:rsidRPr="00290E8A" w:rsidRDefault="00290E8A" w:rsidP="00511CDB">
      <w:pPr>
        <w:pStyle w:val="ListParagraph"/>
        <w:widowControl w:val="0"/>
        <w:numPr>
          <w:ilvl w:val="0"/>
          <w:numId w:val="23"/>
        </w:numPr>
        <w:tabs>
          <w:tab w:val="left" w:pos="1202"/>
        </w:tabs>
        <w:autoSpaceDE w:val="0"/>
        <w:autoSpaceDN w:val="0"/>
        <w:spacing w:after="0" w:line="237" w:lineRule="auto"/>
        <w:ind w:right="114" w:firstLine="701"/>
        <w:contextualSpacing w:val="0"/>
        <w:jc w:val="both"/>
        <w:rPr>
          <w:rFonts w:ascii="Times New Roman" w:hAnsi="Times New Roman" w:cs="Times New Roman"/>
          <w:sz w:val="24"/>
          <w:szCs w:val="24"/>
        </w:rPr>
      </w:pPr>
      <w:r w:rsidRPr="00290E8A">
        <w:rPr>
          <w:rFonts w:ascii="Times New Roman" w:hAnsi="Times New Roman" w:cs="Times New Roman"/>
          <w:sz w:val="24"/>
          <w:szCs w:val="24"/>
        </w:rPr>
        <w:t>In addition to the information from Article 15, paragraph 1, sub-paragraph 1 and sub-paragraphs 4 to 7 of this Act or, in the case of assignment of worker by the agency to the user undertaking located abroad, from Article 18, paragraph 1 of this Act, the contract referred to in paragraph 1 of this Article must contain information</w:t>
      </w:r>
      <w:r w:rsidRPr="00290E8A">
        <w:rPr>
          <w:rFonts w:ascii="Times New Roman" w:hAnsi="Times New Roman" w:cs="Times New Roman"/>
          <w:spacing w:val="-4"/>
          <w:sz w:val="24"/>
          <w:szCs w:val="24"/>
        </w:rPr>
        <w:t xml:space="preserve"> </w:t>
      </w:r>
      <w:r w:rsidRPr="00290E8A">
        <w:rPr>
          <w:rFonts w:ascii="Times New Roman" w:hAnsi="Times New Roman" w:cs="Times New Roman"/>
          <w:sz w:val="24"/>
          <w:szCs w:val="24"/>
        </w:rPr>
        <w:t>concerning:</w:t>
      </w:r>
    </w:p>
    <w:p w:rsidR="00290E8A" w:rsidRPr="00290E8A" w:rsidRDefault="00290E8A" w:rsidP="00511CDB">
      <w:pPr>
        <w:pStyle w:val="ListParagraph"/>
        <w:widowControl w:val="0"/>
        <w:numPr>
          <w:ilvl w:val="0"/>
          <w:numId w:val="22"/>
        </w:numPr>
        <w:tabs>
          <w:tab w:val="left" w:pos="832"/>
        </w:tabs>
        <w:autoSpaceDE w:val="0"/>
        <w:autoSpaceDN w:val="0"/>
        <w:spacing w:after="0" w:line="240" w:lineRule="auto"/>
        <w:ind w:right="128" w:hanging="36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contract being concluded for the purpose of assigning a worker for temporary</w:t>
      </w:r>
      <w:r w:rsidRPr="00290E8A">
        <w:rPr>
          <w:rFonts w:ascii="Times New Roman" w:hAnsi="Times New Roman" w:cs="Times New Roman"/>
          <w:spacing w:val="-18"/>
          <w:sz w:val="24"/>
          <w:szCs w:val="24"/>
        </w:rPr>
        <w:t xml:space="preserve"> </w:t>
      </w:r>
      <w:r w:rsidRPr="00290E8A">
        <w:rPr>
          <w:rFonts w:ascii="Times New Roman" w:hAnsi="Times New Roman" w:cs="Times New Roman"/>
          <w:sz w:val="24"/>
          <w:szCs w:val="24"/>
        </w:rPr>
        <w:t>work at the user</w:t>
      </w:r>
      <w:r w:rsidRPr="00290E8A">
        <w:rPr>
          <w:rFonts w:ascii="Times New Roman" w:hAnsi="Times New Roman" w:cs="Times New Roman"/>
          <w:spacing w:val="-4"/>
          <w:sz w:val="24"/>
          <w:szCs w:val="24"/>
        </w:rPr>
        <w:t xml:space="preserve"> </w:t>
      </w:r>
      <w:r w:rsidRPr="00290E8A">
        <w:rPr>
          <w:rFonts w:ascii="Times New Roman" w:hAnsi="Times New Roman" w:cs="Times New Roman"/>
          <w:sz w:val="24"/>
          <w:szCs w:val="24"/>
        </w:rPr>
        <w:t>undertaking,</w:t>
      </w:r>
    </w:p>
    <w:p w:rsidR="00290E8A" w:rsidRPr="00290E8A" w:rsidRDefault="00290E8A" w:rsidP="00511CDB">
      <w:pPr>
        <w:pStyle w:val="ListParagraph"/>
        <w:widowControl w:val="0"/>
        <w:numPr>
          <w:ilvl w:val="0"/>
          <w:numId w:val="22"/>
        </w:numPr>
        <w:tabs>
          <w:tab w:val="left" w:pos="854"/>
        </w:tabs>
        <w:autoSpaceDE w:val="0"/>
        <w:autoSpaceDN w:val="0"/>
        <w:spacing w:after="0" w:line="273" w:lineRule="exact"/>
        <w:ind w:left="853" w:hanging="358"/>
        <w:contextualSpacing w:val="0"/>
        <w:jc w:val="both"/>
        <w:rPr>
          <w:rFonts w:ascii="Times New Roman" w:hAnsi="Times New Roman" w:cs="Times New Roman"/>
          <w:sz w:val="24"/>
          <w:szCs w:val="24"/>
        </w:rPr>
      </w:pPr>
      <w:r w:rsidRPr="00290E8A">
        <w:rPr>
          <w:rFonts w:ascii="Times New Roman" w:hAnsi="Times New Roman" w:cs="Times New Roman"/>
          <w:sz w:val="24"/>
          <w:szCs w:val="24"/>
        </w:rPr>
        <w:t>a reference to works that the worker will be assigned to</w:t>
      </w:r>
      <w:r w:rsidRPr="00290E8A">
        <w:rPr>
          <w:rFonts w:ascii="Times New Roman" w:hAnsi="Times New Roman" w:cs="Times New Roman"/>
          <w:spacing w:val="-6"/>
          <w:sz w:val="24"/>
          <w:szCs w:val="24"/>
        </w:rPr>
        <w:t xml:space="preserve"> </w:t>
      </w:r>
      <w:r w:rsidRPr="00290E8A">
        <w:rPr>
          <w:rFonts w:ascii="Times New Roman" w:hAnsi="Times New Roman" w:cs="Times New Roman"/>
          <w:sz w:val="24"/>
          <w:szCs w:val="24"/>
        </w:rPr>
        <w:t>perform,</w:t>
      </w:r>
    </w:p>
    <w:p w:rsidR="00290E8A" w:rsidRPr="00290E8A" w:rsidRDefault="00290E8A" w:rsidP="00511CDB">
      <w:pPr>
        <w:pStyle w:val="ListParagraph"/>
        <w:widowControl w:val="0"/>
        <w:numPr>
          <w:ilvl w:val="0"/>
          <w:numId w:val="22"/>
        </w:numPr>
        <w:tabs>
          <w:tab w:val="left" w:pos="854"/>
        </w:tabs>
        <w:autoSpaceDE w:val="0"/>
        <w:autoSpaceDN w:val="0"/>
        <w:spacing w:after="0" w:line="274" w:lineRule="exact"/>
        <w:ind w:left="853" w:hanging="358"/>
        <w:contextualSpacing w:val="0"/>
        <w:jc w:val="both"/>
        <w:rPr>
          <w:rFonts w:ascii="Times New Roman" w:hAnsi="Times New Roman" w:cs="Times New Roman"/>
          <w:sz w:val="24"/>
          <w:szCs w:val="24"/>
        </w:rPr>
      </w:pPr>
      <w:r w:rsidRPr="00290E8A">
        <w:rPr>
          <w:rFonts w:ascii="Times New Roman" w:hAnsi="Times New Roman" w:cs="Times New Roman"/>
          <w:sz w:val="24"/>
          <w:szCs w:val="24"/>
        </w:rPr>
        <w:t>obligations of the agency to the worker during the period of the</w:t>
      </w:r>
      <w:r w:rsidRPr="00290E8A">
        <w:rPr>
          <w:rFonts w:ascii="Times New Roman" w:hAnsi="Times New Roman" w:cs="Times New Roman"/>
          <w:spacing w:val="-11"/>
          <w:sz w:val="24"/>
          <w:szCs w:val="24"/>
        </w:rPr>
        <w:t xml:space="preserve"> </w:t>
      </w:r>
      <w:r w:rsidRPr="00290E8A">
        <w:rPr>
          <w:rFonts w:ascii="Times New Roman" w:hAnsi="Times New Roman" w:cs="Times New Roman"/>
          <w:sz w:val="24"/>
          <w:szCs w:val="24"/>
        </w:rPr>
        <w:t>assignment.</w:t>
      </w:r>
    </w:p>
    <w:p w:rsidR="00290E8A" w:rsidRPr="00290E8A" w:rsidRDefault="00290E8A" w:rsidP="00511CDB">
      <w:pPr>
        <w:pStyle w:val="ListParagraph"/>
        <w:widowControl w:val="0"/>
        <w:numPr>
          <w:ilvl w:val="0"/>
          <w:numId w:val="23"/>
        </w:numPr>
        <w:tabs>
          <w:tab w:val="left" w:pos="1209"/>
        </w:tabs>
        <w:autoSpaceDE w:val="0"/>
        <w:autoSpaceDN w:val="0"/>
        <w:spacing w:before="1" w:after="0" w:line="237" w:lineRule="auto"/>
        <w:ind w:right="139"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In the period when the assigned worker with an employment contract of indefinite duration is not assigned to the user undertaking, he shall be entitled to the remuneration determined in a manner referred to in Article 95, paragraph 5 of this</w:t>
      </w:r>
      <w:r w:rsidRPr="00290E8A">
        <w:rPr>
          <w:rFonts w:ascii="Times New Roman" w:hAnsi="Times New Roman" w:cs="Times New Roman"/>
          <w:spacing w:val="-4"/>
          <w:sz w:val="24"/>
          <w:szCs w:val="24"/>
        </w:rPr>
        <w:t xml:space="preserve"> </w:t>
      </w:r>
      <w:r w:rsidRPr="00290E8A">
        <w:rPr>
          <w:rFonts w:ascii="Times New Roman" w:hAnsi="Times New Roman" w:cs="Times New Roman"/>
          <w:sz w:val="24"/>
          <w:szCs w:val="24"/>
        </w:rPr>
        <w:t>Act.</w:t>
      </w:r>
    </w:p>
    <w:p w:rsidR="00290E8A" w:rsidRPr="00290E8A" w:rsidRDefault="00290E8A" w:rsidP="00511CDB">
      <w:pPr>
        <w:pStyle w:val="ListParagraph"/>
        <w:widowControl w:val="0"/>
        <w:numPr>
          <w:ilvl w:val="0"/>
          <w:numId w:val="23"/>
        </w:numPr>
        <w:tabs>
          <w:tab w:val="left" w:pos="1209"/>
        </w:tabs>
        <w:autoSpaceDE w:val="0"/>
        <w:autoSpaceDN w:val="0"/>
        <w:spacing w:before="3" w:after="0" w:line="237" w:lineRule="auto"/>
        <w:ind w:right="137"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 xml:space="preserve">The contract referred to in paragraph 1 of this Article concluded for an indefinite duration that is equal to the period of the worker's assignment to the user </w:t>
      </w:r>
      <w:r w:rsidRPr="00290E8A">
        <w:rPr>
          <w:rFonts w:ascii="Times New Roman" w:hAnsi="Times New Roman" w:cs="Times New Roman"/>
          <w:sz w:val="24"/>
          <w:szCs w:val="24"/>
        </w:rPr>
        <w:lastRenderedPageBreak/>
        <w:t>undertaking must contain information</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concerning:</w:t>
      </w:r>
    </w:p>
    <w:p w:rsidR="00290E8A" w:rsidRPr="00290E8A" w:rsidRDefault="00290E8A" w:rsidP="00511CDB">
      <w:pPr>
        <w:pStyle w:val="ListParagraph"/>
        <w:widowControl w:val="0"/>
        <w:numPr>
          <w:ilvl w:val="0"/>
          <w:numId w:val="21"/>
        </w:numPr>
        <w:tabs>
          <w:tab w:val="left" w:pos="854"/>
        </w:tabs>
        <w:autoSpaceDE w:val="0"/>
        <w:autoSpaceDN w:val="0"/>
        <w:spacing w:after="0" w:line="274" w:lineRule="exact"/>
        <w:contextualSpacing w:val="0"/>
        <w:jc w:val="both"/>
        <w:rPr>
          <w:rFonts w:ascii="Times New Roman" w:hAnsi="Times New Roman" w:cs="Times New Roman"/>
          <w:sz w:val="24"/>
          <w:szCs w:val="24"/>
        </w:rPr>
      </w:pPr>
      <w:r w:rsidRPr="00290E8A">
        <w:rPr>
          <w:rFonts w:ascii="Times New Roman" w:hAnsi="Times New Roman" w:cs="Times New Roman"/>
          <w:sz w:val="24"/>
          <w:szCs w:val="24"/>
        </w:rPr>
        <w:t>names of contracting parties and their residence or registered place of</w:t>
      </w:r>
      <w:r w:rsidRPr="00290E8A">
        <w:rPr>
          <w:rFonts w:ascii="Times New Roman" w:hAnsi="Times New Roman" w:cs="Times New Roman"/>
          <w:spacing w:val="-10"/>
          <w:sz w:val="24"/>
          <w:szCs w:val="24"/>
        </w:rPr>
        <w:t xml:space="preserve"> </w:t>
      </w:r>
      <w:r w:rsidRPr="00290E8A">
        <w:rPr>
          <w:rFonts w:ascii="Times New Roman" w:hAnsi="Times New Roman" w:cs="Times New Roman"/>
          <w:sz w:val="24"/>
          <w:szCs w:val="24"/>
        </w:rPr>
        <w:t>business,</w:t>
      </w:r>
    </w:p>
    <w:p w:rsidR="00290E8A" w:rsidRPr="00290E8A" w:rsidRDefault="00290E8A" w:rsidP="00511CDB">
      <w:pPr>
        <w:pStyle w:val="ListParagraph"/>
        <w:widowControl w:val="0"/>
        <w:numPr>
          <w:ilvl w:val="0"/>
          <w:numId w:val="21"/>
        </w:numPr>
        <w:tabs>
          <w:tab w:val="left" w:pos="854"/>
        </w:tabs>
        <w:autoSpaceDE w:val="0"/>
        <w:autoSpaceDN w:val="0"/>
        <w:spacing w:after="0" w:line="274" w:lineRule="exact"/>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expected duration of the</w:t>
      </w:r>
      <w:r w:rsidRPr="00290E8A">
        <w:rPr>
          <w:rFonts w:ascii="Times New Roman" w:hAnsi="Times New Roman" w:cs="Times New Roman"/>
          <w:spacing w:val="-3"/>
          <w:sz w:val="24"/>
          <w:szCs w:val="24"/>
        </w:rPr>
        <w:t xml:space="preserve"> </w:t>
      </w:r>
      <w:r w:rsidRPr="00290E8A">
        <w:rPr>
          <w:rFonts w:ascii="Times New Roman" w:hAnsi="Times New Roman" w:cs="Times New Roman"/>
          <w:sz w:val="24"/>
          <w:szCs w:val="24"/>
        </w:rPr>
        <w:t>contract,</w:t>
      </w:r>
    </w:p>
    <w:p w:rsidR="00290E8A" w:rsidRPr="00290E8A" w:rsidRDefault="00290E8A" w:rsidP="00511CDB">
      <w:pPr>
        <w:pStyle w:val="ListParagraph"/>
        <w:widowControl w:val="0"/>
        <w:numPr>
          <w:ilvl w:val="0"/>
          <w:numId w:val="21"/>
        </w:numPr>
        <w:tabs>
          <w:tab w:val="left" w:pos="854"/>
        </w:tabs>
        <w:autoSpaceDE w:val="0"/>
        <w:autoSpaceDN w:val="0"/>
        <w:spacing w:after="0" w:line="275" w:lineRule="exact"/>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registered place of business of the user</w:t>
      </w:r>
      <w:r w:rsidRPr="00290E8A">
        <w:rPr>
          <w:rFonts w:ascii="Times New Roman" w:hAnsi="Times New Roman" w:cs="Times New Roman"/>
          <w:spacing w:val="-5"/>
          <w:sz w:val="24"/>
          <w:szCs w:val="24"/>
        </w:rPr>
        <w:t xml:space="preserve"> </w:t>
      </w:r>
      <w:r w:rsidRPr="00290E8A">
        <w:rPr>
          <w:rFonts w:ascii="Times New Roman" w:hAnsi="Times New Roman" w:cs="Times New Roman"/>
          <w:sz w:val="24"/>
          <w:szCs w:val="24"/>
        </w:rPr>
        <w:t>undertaking,</w:t>
      </w:r>
    </w:p>
    <w:p w:rsidR="00290E8A" w:rsidRPr="00290E8A" w:rsidRDefault="00290E8A" w:rsidP="00511CDB">
      <w:pPr>
        <w:pStyle w:val="ListParagraph"/>
        <w:widowControl w:val="0"/>
        <w:numPr>
          <w:ilvl w:val="0"/>
          <w:numId w:val="21"/>
        </w:numPr>
        <w:tabs>
          <w:tab w:val="left" w:pos="854"/>
        </w:tabs>
        <w:autoSpaceDE w:val="0"/>
        <w:autoSpaceDN w:val="0"/>
        <w:spacing w:after="0" w:line="275" w:lineRule="exact"/>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place of</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work,</w:t>
      </w:r>
    </w:p>
    <w:p w:rsidR="00290E8A" w:rsidRPr="00290E8A" w:rsidRDefault="00290E8A" w:rsidP="00511CDB">
      <w:pPr>
        <w:pStyle w:val="ListParagraph"/>
        <w:widowControl w:val="0"/>
        <w:numPr>
          <w:ilvl w:val="0"/>
          <w:numId w:val="21"/>
        </w:numPr>
        <w:tabs>
          <w:tab w:val="left" w:pos="854"/>
        </w:tabs>
        <w:autoSpaceDE w:val="0"/>
        <w:autoSpaceDN w:val="0"/>
        <w:spacing w:after="0" w:line="274" w:lineRule="exact"/>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works to be performed by the assigned</w:t>
      </w:r>
      <w:r w:rsidRPr="00290E8A">
        <w:rPr>
          <w:rFonts w:ascii="Times New Roman" w:hAnsi="Times New Roman" w:cs="Times New Roman"/>
          <w:spacing w:val="-6"/>
          <w:sz w:val="24"/>
          <w:szCs w:val="24"/>
        </w:rPr>
        <w:t xml:space="preserve"> </w:t>
      </w:r>
      <w:r w:rsidRPr="00290E8A">
        <w:rPr>
          <w:rFonts w:ascii="Times New Roman" w:hAnsi="Times New Roman" w:cs="Times New Roman"/>
          <w:sz w:val="24"/>
          <w:szCs w:val="24"/>
        </w:rPr>
        <w:t>worker,</w:t>
      </w:r>
    </w:p>
    <w:p w:rsidR="00290E8A" w:rsidRPr="00290E8A" w:rsidRDefault="00290E8A" w:rsidP="00511CDB">
      <w:pPr>
        <w:pStyle w:val="ListParagraph"/>
        <w:widowControl w:val="0"/>
        <w:numPr>
          <w:ilvl w:val="0"/>
          <w:numId w:val="21"/>
        </w:numPr>
        <w:tabs>
          <w:tab w:val="left" w:pos="854"/>
        </w:tabs>
        <w:autoSpaceDE w:val="0"/>
        <w:autoSpaceDN w:val="0"/>
        <w:spacing w:after="0" w:line="274" w:lineRule="exact"/>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date of the beginning and the end of</w:t>
      </w:r>
      <w:r w:rsidRPr="00290E8A">
        <w:rPr>
          <w:rFonts w:ascii="Times New Roman" w:hAnsi="Times New Roman" w:cs="Times New Roman"/>
          <w:spacing w:val="-4"/>
          <w:sz w:val="24"/>
          <w:szCs w:val="24"/>
        </w:rPr>
        <w:t xml:space="preserve"> </w:t>
      </w:r>
      <w:r w:rsidRPr="00290E8A">
        <w:rPr>
          <w:rFonts w:ascii="Times New Roman" w:hAnsi="Times New Roman" w:cs="Times New Roman"/>
          <w:sz w:val="24"/>
          <w:szCs w:val="24"/>
        </w:rPr>
        <w:t>employment,</w:t>
      </w:r>
    </w:p>
    <w:p w:rsidR="00290E8A" w:rsidRPr="00290E8A" w:rsidRDefault="00290E8A" w:rsidP="00511CDB">
      <w:pPr>
        <w:pStyle w:val="ListParagraph"/>
        <w:widowControl w:val="0"/>
        <w:numPr>
          <w:ilvl w:val="0"/>
          <w:numId w:val="21"/>
        </w:numPr>
        <w:tabs>
          <w:tab w:val="left" w:pos="854"/>
        </w:tabs>
        <w:autoSpaceDE w:val="0"/>
        <w:autoSpaceDN w:val="0"/>
        <w:spacing w:after="0" w:line="274" w:lineRule="exact"/>
        <w:contextualSpacing w:val="0"/>
        <w:jc w:val="both"/>
        <w:rPr>
          <w:rFonts w:ascii="Times New Roman" w:hAnsi="Times New Roman" w:cs="Times New Roman"/>
          <w:sz w:val="24"/>
          <w:szCs w:val="24"/>
        </w:rPr>
      </w:pPr>
      <w:r w:rsidRPr="00290E8A">
        <w:rPr>
          <w:rFonts w:ascii="Times New Roman" w:hAnsi="Times New Roman" w:cs="Times New Roman"/>
          <w:sz w:val="24"/>
          <w:szCs w:val="24"/>
        </w:rPr>
        <w:t>remuneration, bonuses and pay</w:t>
      </w:r>
      <w:r w:rsidRPr="00290E8A">
        <w:rPr>
          <w:rFonts w:ascii="Times New Roman" w:hAnsi="Times New Roman" w:cs="Times New Roman"/>
          <w:spacing w:val="-6"/>
          <w:sz w:val="24"/>
          <w:szCs w:val="24"/>
        </w:rPr>
        <w:t xml:space="preserve"> </w:t>
      </w:r>
      <w:r w:rsidRPr="00290E8A">
        <w:rPr>
          <w:rFonts w:ascii="Times New Roman" w:hAnsi="Times New Roman" w:cs="Times New Roman"/>
          <w:sz w:val="24"/>
          <w:szCs w:val="24"/>
        </w:rPr>
        <w:t>periods,</w:t>
      </w:r>
    </w:p>
    <w:p w:rsidR="00290E8A" w:rsidRPr="00290E8A" w:rsidRDefault="00290E8A" w:rsidP="00511CDB">
      <w:pPr>
        <w:pStyle w:val="ListParagraph"/>
        <w:widowControl w:val="0"/>
        <w:numPr>
          <w:ilvl w:val="0"/>
          <w:numId w:val="21"/>
        </w:numPr>
        <w:tabs>
          <w:tab w:val="left" w:pos="854"/>
        </w:tabs>
        <w:autoSpaceDE w:val="0"/>
        <w:autoSpaceDN w:val="0"/>
        <w:spacing w:after="0" w:line="274" w:lineRule="exact"/>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duration of a regular working day or</w:t>
      </w:r>
      <w:r w:rsidRPr="00290E8A">
        <w:rPr>
          <w:rFonts w:ascii="Times New Roman" w:hAnsi="Times New Roman" w:cs="Times New Roman"/>
          <w:spacing w:val="-10"/>
          <w:sz w:val="24"/>
          <w:szCs w:val="24"/>
        </w:rPr>
        <w:t xml:space="preserve"> </w:t>
      </w:r>
      <w:r w:rsidRPr="00290E8A">
        <w:rPr>
          <w:rFonts w:ascii="Times New Roman" w:hAnsi="Times New Roman" w:cs="Times New Roman"/>
          <w:sz w:val="24"/>
          <w:szCs w:val="24"/>
        </w:rPr>
        <w:t>week.</w:t>
      </w:r>
    </w:p>
    <w:p w:rsidR="00290E8A" w:rsidRPr="00290E8A" w:rsidRDefault="00290E8A" w:rsidP="00511CDB">
      <w:pPr>
        <w:pStyle w:val="ListParagraph"/>
        <w:widowControl w:val="0"/>
        <w:numPr>
          <w:ilvl w:val="0"/>
          <w:numId w:val="23"/>
        </w:numPr>
        <w:tabs>
          <w:tab w:val="left" w:pos="1209"/>
        </w:tabs>
        <w:autoSpaceDE w:val="0"/>
        <w:autoSpaceDN w:val="0"/>
        <w:spacing w:before="1" w:after="0" w:line="237" w:lineRule="auto"/>
        <w:ind w:right="136"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agreed upon remuneration and other working conditions applicable to the assigned workers may not be lower or less favourable when compared to the remuneration or working conditions applicable to the worker employed with the user undertaking for the performance of the same tasks, which would be applicable to the assigned worker should he have concluded an employment contract with the user</w:t>
      </w:r>
      <w:r w:rsidRPr="00290E8A">
        <w:rPr>
          <w:rFonts w:ascii="Times New Roman" w:hAnsi="Times New Roman" w:cs="Times New Roman"/>
          <w:spacing w:val="-2"/>
          <w:sz w:val="24"/>
          <w:szCs w:val="24"/>
        </w:rPr>
        <w:t xml:space="preserve"> </w:t>
      </w:r>
      <w:r w:rsidRPr="00290E8A">
        <w:rPr>
          <w:rFonts w:ascii="Times New Roman" w:hAnsi="Times New Roman" w:cs="Times New Roman"/>
          <w:sz w:val="24"/>
          <w:szCs w:val="24"/>
        </w:rPr>
        <w:t>undertaking.</w:t>
      </w:r>
    </w:p>
    <w:p w:rsidR="00290E8A" w:rsidRPr="00290E8A" w:rsidRDefault="00290E8A" w:rsidP="00511CDB">
      <w:pPr>
        <w:pStyle w:val="ListParagraph"/>
        <w:widowControl w:val="0"/>
        <w:numPr>
          <w:ilvl w:val="0"/>
          <w:numId w:val="23"/>
        </w:numPr>
        <w:tabs>
          <w:tab w:val="left" w:pos="1209"/>
        </w:tabs>
        <w:autoSpaceDE w:val="0"/>
        <w:autoSpaceDN w:val="0"/>
        <w:spacing w:before="5" w:after="0" w:line="237" w:lineRule="auto"/>
        <w:ind w:right="133"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As for other working conditions applicable to the assigned worker within the meaning of paragraph 5 of this Article, they include working time, breaks and rest periods, safety at work protection measures, protection of pregnant workers, parents, adoptive parents and youth, and non-discrimination, in accordance with specific anti-discrimination regulations.</w:t>
      </w:r>
    </w:p>
    <w:p w:rsidR="000D657A" w:rsidRDefault="00290E8A" w:rsidP="00511CDB">
      <w:pPr>
        <w:pStyle w:val="ListParagraph"/>
        <w:widowControl w:val="0"/>
        <w:numPr>
          <w:ilvl w:val="0"/>
          <w:numId w:val="23"/>
        </w:numPr>
        <w:tabs>
          <w:tab w:val="left" w:pos="1209"/>
        </w:tabs>
        <w:autoSpaceDE w:val="0"/>
        <w:autoSpaceDN w:val="0"/>
        <w:spacing w:after="0" w:line="238" w:lineRule="auto"/>
        <w:ind w:left="1208" w:right="136" w:hanging="353"/>
        <w:contextualSpacing w:val="0"/>
        <w:jc w:val="both"/>
        <w:rPr>
          <w:rFonts w:ascii="Times New Roman" w:hAnsi="Times New Roman" w:cs="Times New Roman"/>
          <w:sz w:val="24"/>
          <w:szCs w:val="24"/>
        </w:rPr>
      </w:pPr>
      <w:r w:rsidRPr="000D657A">
        <w:rPr>
          <w:rFonts w:ascii="Times New Roman" w:hAnsi="Times New Roman" w:cs="Times New Roman"/>
          <w:sz w:val="24"/>
          <w:szCs w:val="24"/>
        </w:rPr>
        <w:t>By</w:t>
      </w:r>
      <w:r w:rsidRPr="000D657A">
        <w:rPr>
          <w:rFonts w:ascii="Times New Roman" w:hAnsi="Times New Roman" w:cs="Times New Roman"/>
          <w:spacing w:val="3"/>
          <w:sz w:val="24"/>
          <w:szCs w:val="24"/>
        </w:rPr>
        <w:t xml:space="preserve"> </w:t>
      </w:r>
      <w:r w:rsidRPr="000D657A">
        <w:rPr>
          <w:rFonts w:ascii="Times New Roman" w:hAnsi="Times New Roman" w:cs="Times New Roman"/>
          <w:sz w:val="24"/>
          <w:szCs w:val="24"/>
        </w:rPr>
        <w:t>way</w:t>
      </w:r>
      <w:r w:rsidRPr="000D657A">
        <w:rPr>
          <w:rFonts w:ascii="Times New Roman" w:hAnsi="Times New Roman" w:cs="Times New Roman"/>
          <w:spacing w:val="6"/>
          <w:sz w:val="24"/>
          <w:szCs w:val="24"/>
        </w:rPr>
        <w:t xml:space="preserve"> </w:t>
      </w:r>
      <w:r w:rsidRPr="000D657A">
        <w:rPr>
          <w:rFonts w:ascii="Times New Roman" w:hAnsi="Times New Roman" w:cs="Times New Roman"/>
          <w:sz w:val="24"/>
          <w:szCs w:val="24"/>
        </w:rPr>
        <w:t>of</w:t>
      </w:r>
      <w:r w:rsidRPr="000D657A">
        <w:rPr>
          <w:rFonts w:ascii="Times New Roman" w:hAnsi="Times New Roman" w:cs="Times New Roman"/>
          <w:spacing w:val="8"/>
          <w:sz w:val="24"/>
          <w:szCs w:val="24"/>
        </w:rPr>
        <w:t xml:space="preserve"> </w:t>
      </w:r>
      <w:r w:rsidRPr="000D657A">
        <w:rPr>
          <w:rFonts w:ascii="Times New Roman" w:hAnsi="Times New Roman" w:cs="Times New Roman"/>
          <w:sz w:val="24"/>
          <w:szCs w:val="24"/>
        </w:rPr>
        <w:t>derogation</w:t>
      </w:r>
      <w:r w:rsidRPr="000D657A">
        <w:rPr>
          <w:rFonts w:ascii="Times New Roman" w:hAnsi="Times New Roman" w:cs="Times New Roman"/>
          <w:spacing w:val="11"/>
          <w:sz w:val="24"/>
          <w:szCs w:val="24"/>
        </w:rPr>
        <w:t xml:space="preserve"> </w:t>
      </w:r>
      <w:r w:rsidRPr="000D657A">
        <w:rPr>
          <w:rFonts w:ascii="Times New Roman" w:hAnsi="Times New Roman" w:cs="Times New Roman"/>
          <w:sz w:val="24"/>
          <w:szCs w:val="24"/>
        </w:rPr>
        <w:t>from</w:t>
      </w:r>
      <w:r w:rsidRPr="000D657A">
        <w:rPr>
          <w:rFonts w:ascii="Times New Roman" w:hAnsi="Times New Roman" w:cs="Times New Roman"/>
          <w:spacing w:val="9"/>
          <w:sz w:val="24"/>
          <w:szCs w:val="24"/>
        </w:rPr>
        <w:t xml:space="preserve"> </w:t>
      </w:r>
      <w:r w:rsidRPr="000D657A">
        <w:rPr>
          <w:rFonts w:ascii="Times New Roman" w:hAnsi="Times New Roman" w:cs="Times New Roman"/>
          <w:sz w:val="24"/>
          <w:szCs w:val="24"/>
        </w:rPr>
        <w:t>paragraph</w:t>
      </w:r>
      <w:r w:rsidRPr="000D657A">
        <w:rPr>
          <w:rFonts w:ascii="Times New Roman" w:hAnsi="Times New Roman" w:cs="Times New Roman"/>
          <w:spacing w:val="9"/>
          <w:sz w:val="24"/>
          <w:szCs w:val="24"/>
        </w:rPr>
        <w:t xml:space="preserve"> </w:t>
      </w:r>
      <w:r w:rsidRPr="000D657A">
        <w:rPr>
          <w:rFonts w:ascii="Times New Roman" w:hAnsi="Times New Roman" w:cs="Times New Roman"/>
          <w:sz w:val="24"/>
          <w:szCs w:val="24"/>
        </w:rPr>
        <w:t>5</w:t>
      </w:r>
      <w:r w:rsidRPr="000D657A">
        <w:rPr>
          <w:rFonts w:ascii="Times New Roman" w:hAnsi="Times New Roman" w:cs="Times New Roman"/>
          <w:spacing w:val="8"/>
          <w:sz w:val="24"/>
          <w:szCs w:val="24"/>
        </w:rPr>
        <w:t xml:space="preserve"> </w:t>
      </w:r>
      <w:r w:rsidRPr="000D657A">
        <w:rPr>
          <w:rFonts w:ascii="Times New Roman" w:hAnsi="Times New Roman" w:cs="Times New Roman"/>
          <w:sz w:val="24"/>
          <w:szCs w:val="24"/>
        </w:rPr>
        <w:t>of</w:t>
      </w:r>
      <w:r w:rsidRPr="000D657A">
        <w:rPr>
          <w:rFonts w:ascii="Times New Roman" w:hAnsi="Times New Roman" w:cs="Times New Roman"/>
          <w:spacing w:val="8"/>
          <w:sz w:val="24"/>
          <w:szCs w:val="24"/>
        </w:rPr>
        <w:t xml:space="preserve"> </w:t>
      </w:r>
      <w:r w:rsidRPr="000D657A">
        <w:rPr>
          <w:rFonts w:ascii="Times New Roman" w:hAnsi="Times New Roman" w:cs="Times New Roman"/>
          <w:sz w:val="24"/>
          <w:szCs w:val="24"/>
        </w:rPr>
        <w:t>this</w:t>
      </w:r>
      <w:r w:rsidRPr="000D657A">
        <w:rPr>
          <w:rFonts w:ascii="Times New Roman" w:hAnsi="Times New Roman" w:cs="Times New Roman"/>
          <w:spacing w:val="10"/>
          <w:sz w:val="24"/>
          <w:szCs w:val="24"/>
        </w:rPr>
        <w:t xml:space="preserve"> </w:t>
      </w:r>
      <w:r w:rsidRPr="000D657A">
        <w:rPr>
          <w:rFonts w:ascii="Times New Roman" w:hAnsi="Times New Roman" w:cs="Times New Roman"/>
          <w:sz w:val="24"/>
          <w:szCs w:val="24"/>
        </w:rPr>
        <w:t>Article,</w:t>
      </w:r>
      <w:r w:rsidRPr="000D657A">
        <w:rPr>
          <w:rFonts w:ascii="Times New Roman" w:hAnsi="Times New Roman" w:cs="Times New Roman"/>
          <w:spacing w:val="8"/>
          <w:sz w:val="24"/>
          <w:szCs w:val="24"/>
        </w:rPr>
        <w:t xml:space="preserve"> </w:t>
      </w:r>
      <w:r w:rsidRPr="000D657A">
        <w:rPr>
          <w:rFonts w:ascii="Times New Roman" w:hAnsi="Times New Roman" w:cs="Times New Roman"/>
          <w:sz w:val="24"/>
          <w:szCs w:val="24"/>
        </w:rPr>
        <w:t>the</w:t>
      </w:r>
      <w:r w:rsidRPr="000D657A">
        <w:rPr>
          <w:rFonts w:ascii="Times New Roman" w:hAnsi="Times New Roman" w:cs="Times New Roman"/>
          <w:spacing w:val="15"/>
          <w:sz w:val="24"/>
          <w:szCs w:val="24"/>
        </w:rPr>
        <w:t xml:space="preserve"> </w:t>
      </w:r>
      <w:r w:rsidRPr="000D657A">
        <w:rPr>
          <w:rFonts w:ascii="Times New Roman" w:hAnsi="Times New Roman" w:cs="Times New Roman"/>
          <w:sz w:val="24"/>
          <w:szCs w:val="24"/>
        </w:rPr>
        <w:t>less</w:t>
      </w:r>
      <w:r w:rsidRPr="000D657A">
        <w:rPr>
          <w:rFonts w:ascii="Times New Roman" w:hAnsi="Times New Roman" w:cs="Times New Roman"/>
          <w:spacing w:val="9"/>
          <w:sz w:val="24"/>
          <w:szCs w:val="24"/>
        </w:rPr>
        <w:t xml:space="preserve"> </w:t>
      </w:r>
      <w:r w:rsidRPr="000D657A">
        <w:rPr>
          <w:rFonts w:ascii="Times New Roman" w:hAnsi="Times New Roman" w:cs="Times New Roman"/>
          <w:sz w:val="24"/>
          <w:szCs w:val="24"/>
        </w:rPr>
        <w:t>favourable</w:t>
      </w:r>
    </w:p>
    <w:p w:rsidR="00290E8A" w:rsidRPr="000D657A" w:rsidRDefault="00290E8A" w:rsidP="000D657A">
      <w:pPr>
        <w:widowControl w:val="0"/>
        <w:tabs>
          <w:tab w:val="left" w:pos="1209"/>
        </w:tabs>
        <w:autoSpaceDE w:val="0"/>
        <w:autoSpaceDN w:val="0"/>
        <w:spacing w:after="0" w:line="238" w:lineRule="auto"/>
        <w:ind w:right="136"/>
        <w:jc w:val="both"/>
        <w:rPr>
          <w:rFonts w:ascii="Times New Roman" w:hAnsi="Times New Roman" w:cs="Times New Roman"/>
          <w:sz w:val="24"/>
          <w:szCs w:val="24"/>
        </w:rPr>
      </w:pPr>
      <w:r w:rsidRPr="000D657A">
        <w:rPr>
          <w:rFonts w:ascii="Times New Roman" w:hAnsi="Times New Roman" w:cs="Times New Roman"/>
          <w:sz w:val="24"/>
          <w:szCs w:val="24"/>
        </w:rPr>
        <w:t>working conditions applicable to the worker assigned to the user undertaking when compared to those applicable to the worker employed at the user undertaking may be agreed upon by collective agreement concluded between the agency or an association of agencies and trade unions.</w:t>
      </w:r>
    </w:p>
    <w:p w:rsidR="00290E8A" w:rsidRPr="00290E8A" w:rsidRDefault="00290E8A" w:rsidP="00511CDB">
      <w:pPr>
        <w:pStyle w:val="ListParagraph"/>
        <w:widowControl w:val="0"/>
        <w:numPr>
          <w:ilvl w:val="0"/>
          <w:numId w:val="23"/>
        </w:numPr>
        <w:tabs>
          <w:tab w:val="left" w:pos="1209"/>
        </w:tabs>
        <w:autoSpaceDE w:val="0"/>
        <w:autoSpaceDN w:val="0"/>
        <w:spacing w:before="4" w:after="0" w:line="237" w:lineRule="auto"/>
        <w:ind w:right="139"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Where the remuneration and other working conditions cannot be determined in accordance with paragraphs 5 and 6 of this Article, they shall be determined by the worker assignment</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contract.</w:t>
      </w:r>
    </w:p>
    <w:p w:rsidR="00290E8A" w:rsidRPr="00290E8A" w:rsidRDefault="00290E8A" w:rsidP="00290E8A">
      <w:pPr>
        <w:pStyle w:val="BodyText"/>
        <w:spacing w:before="4"/>
        <w:ind w:left="0"/>
      </w:pPr>
    </w:p>
    <w:p w:rsidR="004333C2" w:rsidRPr="004333C2" w:rsidRDefault="00290E8A" w:rsidP="004333C2">
      <w:pPr>
        <w:ind w:left="219" w:right="219"/>
        <w:jc w:val="center"/>
        <w:rPr>
          <w:rFonts w:ascii="Times New Roman" w:hAnsi="Times New Roman" w:cs="Times New Roman"/>
          <w:sz w:val="24"/>
          <w:szCs w:val="24"/>
        </w:rPr>
      </w:pPr>
      <w:r w:rsidRPr="00290E8A">
        <w:rPr>
          <w:rFonts w:ascii="Times New Roman" w:hAnsi="Times New Roman" w:cs="Times New Roman"/>
          <w:sz w:val="24"/>
          <w:szCs w:val="24"/>
        </w:rPr>
        <w:t>Termination of temporary assignment contract</w:t>
      </w:r>
      <w:r w:rsidR="004333C2" w:rsidRPr="004333C2">
        <w:rPr>
          <w:rFonts w:ascii="Times New Roman" w:hAnsi="Times New Roman" w:cs="Times New Roman"/>
          <w:b/>
          <w:sz w:val="24"/>
          <w:szCs w:val="24"/>
        </w:rPr>
        <w:t xml:space="preserve"> </w:t>
      </w:r>
      <w:r w:rsidR="004333C2" w:rsidRPr="004333C2">
        <w:rPr>
          <w:rFonts w:ascii="Times New Roman" w:hAnsi="Times New Roman" w:cs="Times New Roman"/>
          <w:sz w:val="24"/>
          <w:szCs w:val="24"/>
        </w:rPr>
        <w:t>(Article 47)</w:t>
      </w:r>
    </w:p>
    <w:p w:rsidR="00290E8A" w:rsidRPr="00290E8A" w:rsidRDefault="00290E8A" w:rsidP="00511CDB">
      <w:pPr>
        <w:pStyle w:val="ListParagraph"/>
        <w:widowControl w:val="0"/>
        <w:numPr>
          <w:ilvl w:val="0"/>
          <w:numId w:val="20"/>
        </w:numPr>
        <w:tabs>
          <w:tab w:val="left" w:pos="1209"/>
        </w:tabs>
        <w:autoSpaceDE w:val="0"/>
        <w:autoSpaceDN w:val="0"/>
        <w:spacing w:after="0" w:line="237" w:lineRule="auto"/>
        <w:ind w:right="139"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provisions of this Act on collective redundancies shall not apply to the termination of temporary assignment</w:t>
      </w:r>
      <w:r w:rsidRPr="00290E8A">
        <w:rPr>
          <w:rFonts w:ascii="Times New Roman" w:hAnsi="Times New Roman" w:cs="Times New Roman"/>
          <w:spacing w:val="-5"/>
          <w:sz w:val="24"/>
          <w:szCs w:val="24"/>
        </w:rPr>
        <w:t xml:space="preserve"> </w:t>
      </w:r>
      <w:r w:rsidRPr="00290E8A">
        <w:rPr>
          <w:rFonts w:ascii="Times New Roman" w:hAnsi="Times New Roman" w:cs="Times New Roman"/>
          <w:sz w:val="24"/>
          <w:szCs w:val="24"/>
        </w:rPr>
        <w:t>contracts.</w:t>
      </w:r>
    </w:p>
    <w:p w:rsidR="00290E8A" w:rsidRPr="00290E8A" w:rsidRDefault="00290E8A" w:rsidP="00511CDB">
      <w:pPr>
        <w:pStyle w:val="ListParagraph"/>
        <w:widowControl w:val="0"/>
        <w:numPr>
          <w:ilvl w:val="0"/>
          <w:numId w:val="20"/>
        </w:numPr>
        <w:tabs>
          <w:tab w:val="left" w:pos="1209"/>
        </w:tabs>
        <w:autoSpaceDE w:val="0"/>
        <w:autoSpaceDN w:val="0"/>
        <w:spacing w:before="1" w:after="0" w:line="237" w:lineRule="auto"/>
        <w:ind w:right="132"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agency may extraordinarily terminate a temporary assignment contract in the event of circumstances at the user undertaking referred to in Article 116, paragraph 1 of this Act and if the user undertaking informs the agency thereof in writing within fifteen days of the date of discovery of the fact providing for the grounds for an extraordinary notice of dismissal.</w:t>
      </w:r>
    </w:p>
    <w:p w:rsidR="00290E8A" w:rsidRPr="00290E8A" w:rsidRDefault="00290E8A" w:rsidP="00511CDB">
      <w:pPr>
        <w:pStyle w:val="ListParagraph"/>
        <w:widowControl w:val="0"/>
        <w:numPr>
          <w:ilvl w:val="0"/>
          <w:numId w:val="20"/>
        </w:numPr>
        <w:tabs>
          <w:tab w:val="left" w:pos="1209"/>
        </w:tabs>
        <w:autoSpaceDE w:val="0"/>
        <w:autoSpaceDN w:val="0"/>
        <w:spacing w:before="2" w:after="0" w:line="240" w:lineRule="auto"/>
        <w:ind w:right="133"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extraordinary notice of dismissal referred to in Article 116, paragraph 2 of this Act shall take effect as of the day of the written notification from paragraph 2 of this Article.</w:t>
      </w:r>
    </w:p>
    <w:p w:rsidR="00290E8A" w:rsidRPr="00290E8A" w:rsidRDefault="00290E8A" w:rsidP="00511CDB">
      <w:pPr>
        <w:pStyle w:val="ListParagraph"/>
        <w:widowControl w:val="0"/>
        <w:numPr>
          <w:ilvl w:val="0"/>
          <w:numId w:val="20"/>
        </w:numPr>
        <w:tabs>
          <w:tab w:val="left" w:pos="1209"/>
        </w:tabs>
        <w:autoSpaceDE w:val="0"/>
        <w:autoSpaceDN w:val="0"/>
        <w:spacing w:after="0" w:line="237" w:lineRule="auto"/>
        <w:ind w:right="133"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fact that the need for assigned worker at the user undertaking ceased to exist prior to the expiry of assignment period may not constitute a ground for the termination of temporary assignment</w:t>
      </w:r>
      <w:r w:rsidRPr="00290E8A">
        <w:rPr>
          <w:rFonts w:ascii="Times New Roman" w:hAnsi="Times New Roman" w:cs="Times New Roman"/>
          <w:spacing w:val="-6"/>
          <w:sz w:val="24"/>
          <w:szCs w:val="24"/>
        </w:rPr>
        <w:t xml:space="preserve"> </w:t>
      </w:r>
      <w:r w:rsidRPr="00290E8A">
        <w:rPr>
          <w:rFonts w:ascii="Times New Roman" w:hAnsi="Times New Roman" w:cs="Times New Roman"/>
          <w:sz w:val="24"/>
          <w:szCs w:val="24"/>
        </w:rPr>
        <w:t>contract.</w:t>
      </w:r>
    </w:p>
    <w:p w:rsidR="00290E8A" w:rsidRPr="00290E8A" w:rsidRDefault="00290E8A" w:rsidP="00511CDB">
      <w:pPr>
        <w:pStyle w:val="ListParagraph"/>
        <w:widowControl w:val="0"/>
        <w:numPr>
          <w:ilvl w:val="0"/>
          <w:numId w:val="20"/>
        </w:numPr>
        <w:tabs>
          <w:tab w:val="left" w:pos="1209"/>
        </w:tabs>
        <w:autoSpaceDE w:val="0"/>
        <w:autoSpaceDN w:val="0"/>
        <w:spacing w:after="0" w:line="237" w:lineRule="auto"/>
        <w:ind w:right="139"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Where an assigned worker finds that during his assignment at the user undertaking any of his rights arising from the employment relationship were violated, he shall seek protection of the violated right with the employer in a manner determined in Article 133 of this</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Act.</w:t>
      </w:r>
    </w:p>
    <w:p w:rsidR="00290E8A" w:rsidRPr="00290E8A" w:rsidRDefault="00290E8A" w:rsidP="00290E8A">
      <w:pPr>
        <w:pStyle w:val="BodyText"/>
        <w:spacing w:before="3"/>
        <w:ind w:left="0"/>
      </w:pPr>
    </w:p>
    <w:p w:rsidR="004333C2" w:rsidRPr="004333C2" w:rsidRDefault="00290E8A" w:rsidP="004333C2">
      <w:pPr>
        <w:ind w:left="219" w:right="219"/>
        <w:jc w:val="center"/>
        <w:rPr>
          <w:rFonts w:ascii="Times New Roman" w:hAnsi="Times New Roman" w:cs="Times New Roman"/>
          <w:sz w:val="24"/>
          <w:szCs w:val="24"/>
        </w:rPr>
      </w:pPr>
      <w:r w:rsidRPr="00290E8A">
        <w:rPr>
          <w:rFonts w:ascii="Times New Roman" w:hAnsi="Times New Roman" w:cs="Times New Roman"/>
          <w:sz w:val="24"/>
          <w:szCs w:val="24"/>
        </w:rPr>
        <w:t>Restriction of worker assignment period</w:t>
      </w:r>
      <w:r w:rsidR="004333C2" w:rsidRPr="004333C2">
        <w:rPr>
          <w:rFonts w:ascii="Times New Roman" w:hAnsi="Times New Roman" w:cs="Times New Roman"/>
          <w:b/>
          <w:sz w:val="24"/>
          <w:szCs w:val="24"/>
        </w:rPr>
        <w:t xml:space="preserve"> </w:t>
      </w:r>
      <w:r w:rsidR="004333C2" w:rsidRPr="004333C2">
        <w:rPr>
          <w:rFonts w:ascii="Times New Roman" w:hAnsi="Times New Roman" w:cs="Times New Roman"/>
          <w:sz w:val="24"/>
          <w:szCs w:val="24"/>
        </w:rPr>
        <w:t>(Article 48)</w:t>
      </w:r>
    </w:p>
    <w:p w:rsidR="00290E8A" w:rsidRPr="00290E8A" w:rsidRDefault="00290E8A" w:rsidP="00511CDB">
      <w:pPr>
        <w:pStyle w:val="ListParagraph"/>
        <w:widowControl w:val="0"/>
        <w:numPr>
          <w:ilvl w:val="0"/>
          <w:numId w:val="19"/>
        </w:numPr>
        <w:tabs>
          <w:tab w:val="left" w:pos="1233"/>
        </w:tabs>
        <w:autoSpaceDE w:val="0"/>
        <w:autoSpaceDN w:val="0"/>
        <w:spacing w:after="0" w:line="240" w:lineRule="auto"/>
        <w:ind w:right="135"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 xml:space="preserve">The user undertaking may not use the work of the assigned worker for the </w:t>
      </w:r>
      <w:r w:rsidRPr="00290E8A">
        <w:rPr>
          <w:rFonts w:ascii="Times New Roman" w:hAnsi="Times New Roman" w:cs="Times New Roman"/>
          <w:sz w:val="24"/>
          <w:szCs w:val="24"/>
        </w:rPr>
        <w:lastRenderedPageBreak/>
        <w:t>performance of the same works for an uninterrupted period exceeding three years unless it is necessary for the purpose of replacing a temporarily absent worker or where it is allowed by collective agreement on the grounds of some other objective</w:t>
      </w:r>
      <w:r w:rsidRPr="00290E8A">
        <w:rPr>
          <w:rFonts w:ascii="Times New Roman" w:hAnsi="Times New Roman" w:cs="Times New Roman"/>
          <w:spacing w:val="-4"/>
          <w:sz w:val="24"/>
          <w:szCs w:val="24"/>
        </w:rPr>
        <w:t xml:space="preserve"> </w:t>
      </w:r>
      <w:r w:rsidRPr="00290E8A">
        <w:rPr>
          <w:rFonts w:ascii="Times New Roman" w:hAnsi="Times New Roman" w:cs="Times New Roman"/>
          <w:sz w:val="24"/>
          <w:szCs w:val="24"/>
        </w:rPr>
        <w:t>reasons.</w:t>
      </w:r>
    </w:p>
    <w:p w:rsidR="00290E8A" w:rsidRPr="00290E8A" w:rsidRDefault="00290E8A" w:rsidP="00511CDB">
      <w:pPr>
        <w:pStyle w:val="ListParagraph"/>
        <w:widowControl w:val="0"/>
        <w:numPr>
          <w:ilvl w:val="0"/>
          <w:numId w:val="19"/>
        </w:numPr>
        <w:tabs>
          <w:tab w:val="left" w:pos="1233"/>
        </w:tabs>
        <w:autoSpaceDE w:val="0"/>
        <w:autoSpaceDN w:val="0"/>
        <w:spacing w:after="0" w:line="237" w:lineRule="auto"/>
        <w:ind w:right="140"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An interruption of less than two months shall not be regarded as the interruption of the three-year period referred to in paragraph 1 of this</w:t>
      </w:r>
      <w:r w:rsidRPr="00290E8A">
        <w:rPr>
          <w:rFonts w:ascii="Times New Roman" w:hAnsi="Times New Roman" w:cs="Times New Roman"/>
          <w:spacing w:val="-2"/>
          <w:sz w:val="24"/>
          <w:szCs w:val="24"/>
        </w:rPr>
        <w:t xml:space="preserve"> </w:t>
      </w:r>
      <w:r w:rsidRPr="00290E8A">
        <w:rPr>
          <w:rFonts w:ascii="Times New Roman" w:hAnsi="Times New Roman" w:cs="Times New Roman"/>
          <w:sz w:val="24"/>
          <w:szCs w:val="24"/>
        </w:rPr>
        <w:t>Article.</w:t>
      </w:r>
    </w:p>
    <w:p w:rsidR="00290E8A" w:rsidRPr="00290E8A" w:rsidRDefault="00290E8A" w:rsidP="00290E8A">
      <w:pPr>
        <w:pStyle w:val="BodyText"/>
        <w:spacing w:before="6"/>
        <w:ind w:left="0"/>
      </w:pPr>
    </w:p>
    <w:p w:rsidR="004333C2" w:rsidRPr="004333C2" w:rsidRDefault="00290E8A" w:rsidP="004333C2">
      <w:pPr>
        <w:pStyle w:val="BodyText"/>
        <w:spacing w:before="9"/>
        <w:ind w:left="0"/>
        <w:jc w:val="center"/>
      </w:pPr>
      <w:r w:rsidRPr="00290E8A">
        <w:t>Agency's obligation towards assigned workers</w:t>
      </w:r>
      <w:r w:rsidR="004333C2" w:rsidRPr="004333C2">
        <w:rPr>
          <w:b/>
          <w:i/>
        </w:rPr>
        <w:t xml:space="preserve"> </w:t>
      </w:r>
      <w:r w:rsidR="004333C2" w:rsidRPr="004333C2">
        <w:rPr>
          <w:i/>
        </w:rPr>
        <w:t>(</w:t>
      </w:r>
      <w:r w:rsidR="004333C2" w:rsidRPr="004333C2">
        <w:t>Article 49)</w:t>
      </w:r>
    </w:p>
    <w:p w:rsidR="00290E8A" w:rsidRPr="00290E8A" w:rsidRDefault="00290E8A" w:rsidP="00290E8A">
      <w:pPr>
        <w:pStyle w:val="BodyText"/>
        <w:spacing w:before="1"/>
        <w:ind w:left="0"/>
        <w:rPr>
          <w:b/>
        </w:rPr>
      </w:pPr>
    </w:p>
    <w:p w:rsidR="00290E8A" w:rsidRPr="00290E8A" w:rsidRDefault="00290E8A" w:rsidP="00511CDB">
      <w:pPr>
        <w:pStyle w:val="ListParagraph"/>
        <w:widowControl w:val="0"/>
        <w:numPr>
          <w:ilvl w:val="0"/>
          <w:numId w:val="18"/>
        </w:numPr>
        <w:tabs>
          <w:tab w:val="left" w:pos="1233"/>
        </w:tabs>
        <w:autoSpaceDE w:val="0"/>
        <w:autoSpaceDN w:val="0"/>
        <w:spacing w:after="0" w:line="237" w:lineRule="auto"/>
        <w:ind w:right="137"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Prior to assigning the worker to the user undertaking, the agency shall hand over an assignment letter, which shall contain the information referred to in Article 46, paragraph 2 of this Act, to the</w:t>
      </w:r>
      <w:r w:rsidRPr="00290E8A">
        <w:rPr>
          <w:rFonts w:ascii="Times New Roman" w:hAnsi="Times New Roman" w:cs="Times New Roman"/>
          <w:spacing w:val="-1"/>
          <w:sz w:val="24"/>
          <w:szCs w:val="24"/>
        </w:rPr>
        <w:t xml:space="preserve"> </w:t>
      </w:r>
      <w:r w:rsidRPr="00290E8A">
        <w:rPr>
          <w:rFonts w:ascii="Times New Roman" w:hAnsi="Times New Roman" w:cs="Times New Roman"/>
          <w:sz w:val="24"/>
          <w:szCs w:val="24"/>
        </w:rPr>
        <w:t>worker.</w:t>
      </w:r>
    </w:p>
    <w:p w:rsidR="00290E8A" w:rsidRPr="008A6ACF" w:rsidRDefault="00290E8A" w:rsidP="00511CDB">
      <w:pPr>
        <w:pStyle w:val="ListParagraph"/>
        <w:widowControl w:val="0"/>
        <w:numPr>
          <w:ilvl w:val="0"/>
          <w:numId w:val="18"/>
        </w:numPr>
        <w:tabs>
          <w:tab w:val="left" w:pos="1233"/>
        </w:tabs>
        <w:autoSpaceDE w:val="0"/>
        <w:autoSpaceDN w:val="0"/>
        <w:spacing w:before="128" w:after="0" w:line="237" w:lineRule="auto"/>
        <w:ind w:left="0" w:right="132" w:firstLine="720"/>
        <w:contextualSpacing w:val="0"/>
        <w:jc w:val="both"/>
        <w:rPr>
          <w:rFonts w:ascii="Times New Roman" w:hAnsi="Times New Roman" w:cs="Times New Roman"/>
          <w:sz w:val="24"/>
          <w:szCs w:val="24"/>
        </w:rPr>
      </w:pPr>
      <w:r w:rsidRPr="008A6ACF">
        <w:rPr>
          <w:rFonts w:ascii="Times New Roman" w:hAnsi="Times New Roman" w:cs="Times New Roman"/>
          <w:sz w:val="24"/>
          <w:szCs w:val="24"/>
        </w:rPr>
        <w:t>Prior to assigning the worker to the user undertaking, the agency shall inform the worker about any specific professional qualifications or ski</w:t>
      </w:r>
      <w:r w:rsidR="000D657A" w:rsidRPr="008A6ACF">
        <w:rPr>
          <w:rFonts w:ascii="Times New Roman" w:hAnsi="Times New Roman" w:cs="Times New Roman"/>
          <w:sz w:val="24"/>
          <w:szCs w:val="24"/>
        </w:rPr>
        <w:t>lls required for the performance</w:t>
      </w:r>
      <w:r w:rsidR="008A6ACF" w:rsidRPr="008A6ACF">
        <w:rPr>
          <w:rFonts w:ascii="Times New Roman" w:hAnsi="Times New Roman" w:cs="Times New Roman"/>
          <w:sz w:val="24"/>
          <w:szCs w:val="24"/>
        </w:rPr>
        <w:t xml:space="preserve"> </w:t>
      </w:r>
      <w:r w:rsidRPr="008A6ACF">
        <w:rPr>
          <w:rFonts w:ascii="Times New Roman" w:hAnsi="Times New Roman" w:cs="Times New Roman"/>
          <w:sz w:val="24"/>
          <w:szCs w:val="24"/>
        </w:rPr>
        <w:t>works at the user undertaking, and about any work-related risks regarding health and safety protection at work, and for that purpose it shall train the assigned worker in accordance with the regulations on health and safety protection at work, unless it has been regulated as a user undertaking obligation in the worker assignment contract.</w:t>
      </w:r>
    </w:p>
    <w:p w:rsidR="00290E8A" w:rsidRPr="008A6ACF" w:rsidRDefault="00290E8A" w:rsidP="00511CDB">
      <w:pPr>
        <w:pStyle w:val="ListParagraph"/>
        <w:widowControl w:val="0"/>
        <w:numPr>
          <w:ilvl w:val="0"/>
          <w:numId w:val="18"/>
        </w:numPr>
        <w:tabs>
          <w:tab w:val="left" w:pos="1233"/>
        </w:tabs>
        <w:autoSpaceDE w:val="0"/>
        <w:autoSpaceDN w:val="0"/>
        <w:spacing w:before="4" w:after="0" w:line="237" w:lineRule="auto"/>
        <w:ind w:right="138" w:firstLine="720"/>
        <w:contextualSpacing w:val="0"/>
        <w:jc w:val="both"/>
        <w:rPr>
          <w:rFonts w:ascii="Times New Roman" w:hAnsi="Times New Roman" w:cs="Times New Roman"/>
          <w:sz w:val="24"/>
          <w:szCs w:val="24"/>
        </w:rPr>
      </w:pPr>
      <w:r w:rsidRPr="008A6ACF">
        <w:rPr>
          <w:rFonts w:ascii="Times New Roman" w:hAnsi="Times New Roman" w:cs="Times New Roman"/>
          <w:sz w:val="24"/>
          <w:szCs w:val="24"/>
        </w:rPr>
        <w:t>The agency shall train the assigned worker and inform him about new technologies applicable to the works to be performed by the assigned worker, unless it has been regulated as a user undertaking obligation in the worker assignment</w:t>
      </w:r>
      <w:r w:rsidRPr="008A6ACF">
        <w:rPr>
          <w:rFonts w:ascii="Times New Roman" w:hAnsi="Times New Roman" w:cs="Times New Roman"/>
          <w:spacing w:val="-8"/>
          <w:sz w:val="24"/>
          <w:szCs w:val="24"/>
        </w:rPr>
        <w:t xml:space="preserve"> </w:t>
      </w:r>
      <w:r w:rsidRPr="008A6ACF">
        <w:rPr>
          <w:rFonts w:ascii="Times New Roman" w:hAnsi="Times New Roman" w:cs="Times New Roman"/>
          <w:sz w:val="24"/>
          <w:szCs w:val="24"/>
        </w:rPr>
        <w:t>contract.</w:t>
      </w:r>
    </w:p>
    <w:p w:rsidR="00290E8A" w:rsidRPr="008A6ACF" w:rsidRDefault="00290E8A" w:rsidP="00511CDB">
      <w:pPr>
        <w:pStyle w:val="ListParagraph"/>
        <w:widowControl w:val="0"/>
        <w:numPr>
          <w:ilvl w:val="0"/>
          <w:numId w:val="18"/>
        </w:numPr>
        <w:tabs>
          <w:tab w:val="left" w:pos="1233"/>
        </w:tabs>
        <w:autoSpaceDE w:val="0"/>
        <w:autoSpaceDN w:val="0"/>
        <w:spacing w:before="3" w:after="0" w:line="237" w:lineRule="auto"/>
        <w:ind w:right="139" w:firstLine="720"/>
        <w:contextualSpacing w:val="0"/>
        <w:jc w:val="both"/>
        <w:rPr>
          <w:rFonts w:ascii="Times New Roman" w:hAnsi="Times New Roman" w:cs="Times New Roman"/>
          <w:sz w:val="24"/>
          <w:szCs w:val="24"/>
        </w:rPr>
      </w:pPr>
      <w:r w:rsidRPr="008A6ACF">
        <w:rPr>
          <w:rFonts w:ascii="Times New Roman" w:hAnsi="Times New Roman" w:cs="Times New Roman"/>
          <w:sz w:val="24"/>
          <w:szCs w:val="24"/>
        </w:rPr>
        <w:t>The agency shall pay to the assigned worker the remuneration for the work performed at the user undertaking as defined by contractual provisions even in the case where the user undertaking fails to deliver to the agency the calculation of remuneration to be</w:t>
      </w:r>
      <w:r w:rsidRPr="008A6ACF">
        <w:rPr>
          <w:rFonts w:ascii="Times New Roman" w:hAnsi="Times New Roman" w:cs="Times New Roman"/>
          <w:spacing w:val="-13"/>
          <w:sz w:val="24"/>
          <w:szCs w:val="24"/>
        </w:rPr>
        <w:t xml:space="preserve"> </w:t>
      </w:r>
      <w:r w:rsidRPr="008A6ACF">
        <w:rPr>
          <w:rFonts w:ascii="Times New Roman" w:hAnsi="Times New Roman" w:cs="Times New Roman"/>
          <w:sz w:val="24"/>
          <w:szCs w:val="24"/>
        </w:rPr>
        <w:t>paid.</w:t>
      </w:r>
    </w:p>
    <w:p w:rsidR="004333C2" w:rsidRDefault="004333C2" w:rsidP="004333C2">
      <w:pPr>
        <w:spacing w:before="1"/>
        <w:ind w:left="219" w:right="219"/>
        <w:jc w:val="center"/>
        <w:rPr>
          <w:rFonts w:ascii="Times New Roman" w:hAnsi="Times New Roman" w:cs="Times New Roman"/>
          <w:sz w:val="24"/>
          <w:szCs w:val="24"/>
        </w:rPr>
      </w:pPr>
    </w:p>
    <w:p w:rsidR="004333C2" w:rsidRPr="00290E8A" w:rsidRDefault="00290E8A" w:rsidP="004333C2">
      <w:pPr>
        <w:spacing w:before="1"/>
        <w:ind w:left="219" w:right="219"/>
        <w:jc w:val="center"/>
        <w:rPr>
          <w:rFonts w:ascii="Times New Roman" w:hAnsi="Times New Roman" w:cs="Times New Roman"/>
          <w:b/>
          <w:sz w:val="24"/>
          <w:szCs w:val="24"/>
        </w:rPr>
      </w:pPr>
      <w:r w:rsidRPr="00290E8A">
        <w:rPr>
          <w:rFonts w:ascii="Times New Roman" w:hAnsi="Times New Roman" w:cs="Times New Roman"/>
          <w:sz w:val="24"/>
          <w:szCs w:val="24"/>
        </w:rPr>
        <w:t>Obligations of user undertaking</w:t>
      </w:r>
      <w:r w:rsidR="004333C2" w:rsidRPr="004333C2">
        <w:rPr>
          <w:rFonts w:ascii="Times New Roman" w:hAnsi="Times New Roman" w:cs="Times New Roman"/>
          <w:b/>
          <w:sz w:val="24"/>
          <w:szCs w:val="24"/>
        </w:rPr>
        <w:t xml:space="preserve"> </w:t>
      </w:r>
      <w:r w:rsidR="004333C2" w:rsidRPr="004333C2">
        <w:rPr>
          <w:rFonts w:ascii="Times New Roman" w:hAnsi="Times New Roman" w:cs="Times New Roman"/>
          <w:sz w:val="24"/>
          <w:szCs w:val="24"/>
        </w:rPr>
        <w:t>(Article 50)</w:t>
      </w:r>
    </w:p>
    <w:p w:rsidR="00290E8A" w:rsidRPr="00290E8A" w:rsidRDefault="00290E8A" w:rsidP="00511CDB">
      <w:pPr>
        <w:pStyle w:val="ListParagraph"/>
        <w:widowControl w:val="0"/>
        <w:numPr>
          <w:ilvl w:val="0"/>
          <w:numId w:val="17"/>
        </w:numPr>
        <w:tabs>
          <w:tab w:val="left" w:pos="1233"/>
        </w:tabs>
        <w:autoSpaceDE w:val="0"/>
        <w:autoSpaceDN w:val="0"/>
        <w:spacing w:after="0" w:line="237" w:lineRule="auto"/>
        <w:ind w:right="139"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In relation to the assigned worker the user undertaking shall be regarded as the employer within the meaning of the obligation of implementing the provisions of this Act and other laws and regulations governing the safety and health protection at work and a special protection of particular categories of</w:t>
      </w:r>
      <w:r w:rsidRPr="00290E8A">
        <w:rPr>
          <w:rFonts w:ascii="Times New Roman" w:hAnsi="Times New Roman" w:cs="Times New Roman"/>
          <w:spacing w:val="-3"/>
          <w:sz w:val="24"/>
          <w:szCs w:val="24"/>
        </w:rPr>
        <w:t xml:space="preserve"> </w:t>
      </w:r>
      <w:r w:rsidRPr="00290E8A">
        <w:rPr>
          <w:rFonts w:ascii="Times New Roman" w:hAnsi="Times New Roman" w:cs="Times New Roman"/>
          <w:sz w:val="24"/>
          <w:szCs w:val="24"/>
        </w:rPr>
        <w:t>workers.</w:t>
      </w:r>
    </w:p>
    <w:p w:rsidR="00290E8A" w:rsidRPr="00290E8A" w:rsidRDefault="00290E8A" w:rsidP="00511CDB">
      <w:pPr>
        <w:pStyle w:val="ListParagraph"/>
        <w:widowControl w:val="0"/>
        <w:numPr>
          <w:ilvl w:val="0"/>
          <w:numId w:val="17"/>
        </w:numPr>
        <w:tabs>
          <w:tab w:val="left" w:pos="1233"/>
        </w:tabs>
        <w:autoSpaceDE w:val="0"/>
        <w:autoSpaceDN w:val="0"/>
        <w:spacing w:before="2" w:after="0" w:line="237" w:lineRule="auto"/>
        <w:ind w:right="135"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 xml:space="preserve">In the course of concluding the contract referred to in Article </w:t>
      </w:r>
      <w:r w:rsidRPr="00290E8A">
        <w:rPr>
          <w:rFonts w:ascii="Times New Roman" w:hAnsi="Times New Roman" w:cs="Times New Roman"/>
          <w:spacing w:val="3"/>
          <w:sz w:val="24"/>
          <w:szCs w:val="24"/>
        </w:rPr>
        <w:t xml:space="preserve">45 </w:t>
      </w:r>
      <w:r w:rsidRPr="00290E8A">
        <w:rPr>
          <w:rFonts w:ascii="Times New Roman" w:hAnsi="Times New Roman" w:cs="Times New Roman"/>
          <w:sz w:val="24"/>
          <w:szCs w:val="24"/>
        </w:rPr>
        <w:t>of this Act, the user undertaking shall fully and truthfully and in writing inform the agency about the working conditions applicable to the permanent workers employed with the user undertaking performing the works to be performed by the assigned</w:t>
      </w:r>
      <w:r w:rsidRPr="00290E8A">
        <w:rPr>
          <w:rFonts w:ascii="Times New Roman" w:hAnsi="Times New Roman" w:cs="Times New Roman"/>
          <w:spacing w:val="-8"/>
          <w:sz w:val="24"/>
          <w:szCs w:val="24"/>
        </w:rPr>
        <w:t xml:space="preserve"> </w:t>
      </w:r>
      <w:r w:rsidRPr="00290E8A">
        <w:rPr>
          <w:rFonts w:ascii="Times New Roman" w:hAnsi="Times New Roman" w:cs="Times New Roman"/>
          <w:sz w:val="24"/>
          <w:szCs w:val="24"/>
        </w:rPr>
        <w:t>worker.</w:t>
      </w:r>
    </w:p>
    <w:p w:rsidR="00290E8A" w:rsidRPr="00290E8A" w:rsidRDefault="00290E8A" w:rsidP="00511CDB">
      <w:pPr>
        <w:pStyle w:val="ListParagraph"/>
        <w:widowControl w:val="0"/>
        <w:numPr>
          <w:ilvl w:val="0"/>
          <w:numId w:val="17"/>
        </w:numPr>
        <w:tabs>
          <w:tab w:val="left" w:pos="1233"/>
        </w:tabs>
        <w:autoSpaceDE w:val="0"/>
        <w:autoSpaceDN w:val="0"/>
        <w:spacing w:before="4" w:after="0" w:line="237" w:lineRule="auto"/>
        <w:ind w:right="138"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user undertaking shall at least once a year notify the works council about the number and reasons for taking assigned workers, and shall inform the assigned workers about vacancies for which they meet the</w:t>
      </w:r>
      <w:r w:rsidRPr="00290E8A">
        <w:rPr>
          <w:rFonts w:ascii="Times New Roman" w:hAnsi="Times New Roman" w:cs="Times New Roman"/>
          <w:spacing w:val="-6"/>
          <w:sz w:val="24"/>
          <w:szCs w:val="24"/>
        </w:rPr>
        <w:t xml:space="preserve"> </w:t>
      </w:r>
      <w:r w:rsidRPr="00290E8A">
        <w:rPr>
          <w:rFonts w:ascii="Times New Roman" w:hAnsi="Times New Roman" w:cs="Times New Roman"/>
          <w:sz w:val="24"/>
          <w:szCs w:val="24"/>
        </w:rPr>
        <w:t>requirements.</w:t>
      </w:r>
    </w:p>
    <w:p w:rsidR="00290E8A" w:rsidRPr="00290E8A" w:rsidRDefault="00290E8A" w:rsidP="00290E8A">
      <w:pPr>
        <w:pStyle w:val="BodyText"/>
        <w:ind w:left="0"/>
      </w:pPr>
    </w:p>
    <w:p w:rsidR="004333C2" w:rsidRPr="00290E8A" w:rsidRDefault="00290E8A" w:rsidP="004333C2">
      <w:pPr>
        <w:ind w:left="219" w:right="219"/>
        <w:jc w:val="center"/>
        <w:rPr>
          <w:rFonts w:ascii="Times New Roman" w:hAnsi="Times New Roman" w:cs="Times New Roman"/>
          <w:b/>
          <w:sz w:val="24"/>
          <w:szCs w:val="24"/>
        </w:rPr>
      </w:pPr>
      <w:r w:rsidRPr="00290E8A">
        <w:rPr>
          <w:rFonts w:ascii="Times New Roman" w:hAnsi="Times New Roman" w:cs="Times New Roman"/>
          <w:sz w:val="24"/>
          <w:szCs w:val="24"/>
        </w:rPr>
        <w:t>Indemnity</w:t>
      </w:r>
      <w:r w:rsidR="004333C2" w:rsidRPr="004333C2">
        <w:rPr>
          <w:rFonts w:ascii="Times New Roman" w:hAnsi="Times New Roman" w:cs="Times New Roman"/>
          <w:b/>
          <w:sz w:val="24"/>
          <w:szCs w:val="24"/>
        </w:rPr>
        <w:t xml:space="preserve"> </w:t>
      </w:r>
      <w:r w:rsidR="004333C2" w:rsidRPr="004333C2">
        <w:rPr>
          <w:rFonts w:ascii="Times New Roman" w:hAnsi="Times New Roman" w:cs="Times New Roman"/>
          <w:sz w:val="24"/>
          <w:szCs w:val="24"/>
        </w:rPr>
        <w:t>(Article</w:t>
      </w:r>
      <w:r w:rsidR="004333C2" w:rsidRPr="004333C2">
        <w:rPr>
          <w:rFonts w:ascii="Times New Roman" w:hAnsi="Times New Roman" w:cs="Times New Roman"/>
          <w:spacing w:val="-5"/>
          <w:sz w:val="24"/>
          <w:szCs w:val="24"/>
        </w:rPr>
        <w:t xml:space="preserve"> </w:t>
      </w:r>
      <w:r w:rsidR="004333C2" w:rsidRPr="004333C2">
        <w:rPr>
          <w:rFonts w:ascii="Times New Roman" w:hAnsi="Times New Roman" w:cs="Times New Roman"/>
          <w:sz w:val="24"/>
          <w:szCs w:val="24"/>
        </w:rPr>
        <w:t>51)</w:t>
      </w:r>
    </w:p>
    <w:p w:rsidR="00290E8A" w:rsidRPr="00290E8A" w:rsidRDefault="00290E8A" w:rsidP="00511CDB">
      <w:pPr>
        <w:pStyle w:val="ListParagraph"/>
        <w:widowControl w:val="0"/>
        <w:numPr>
          <w:ilvl w:val="0"/>
          <w:numId w:val="16"/>
        </w:numPr>
        <w:tabs>
          <w:tab w:val="left" w:pos="1233"/>
        </w:tabs>
        <w:autoSpaceDE w:val="0"/>
        <w:autoSpaceDN w:val="0"/>
        <w:spacing w:before="1" w:after="0" w:line="237" w:lineRule="auto"/>
        <w:ind w:right="140"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Any damage to a third party caused by the assigned worker during his work at the user undertaking or related thereto shall be indemnified by the user undertaking, who shall be regarded as the employer considering the recourse liability of the assigned</w:t>
      </w:r>
      <w:r w:rsidRPr="00290E8A">
        <w:rPr>
          <w:rFonts w:ascii="Times New Roman" w:hAnsi="Times New Roman" w:cs="Times New Roman"/>
          <w:spacing w:val="-13"/>
          <w:sz w:val="24"/>
          <w:szCs w:val="24"/>
        </w:rPr>
        <w:t xml:space="preserve"> </w:t>
      </w:r>
      <w:r w:rsidRPr="00290E8A">
        <w:rPr>
          <w:rFonts w:ascii="Times New Roman" w:hAnsi="Times New Roman" w:cs="Times New Roman"/>
          <w:sz w:val="24"/>
          <w:szCs w:val="24"/>
        </w:rPr>
        <w:t>worker.</w:t>
      </w:r>
    </w:p>
    <w:p w:rsidR="00290E8A" w:rsidRPr="00290E8A" w:rsidRDefault="00290E8A" w:rsidP="00511CDB">
      <w:pPr>
        <w:pStyle w:val="ListParagraph"/>
        <w:widowControl w:val="0"/>
        <w:numPr>
          <w:ilvl w:val="0"/>
          <w:numId w:val="16"/>
        </w:numPr>
        <w:tabs>
          <w:tab w:val="left" w:pos="1192"/>
        </w:tabs>
        <w:autoSpaceDE w:val="0"/>
        <w:autoSpaceDN w:val="0"/>
        <w:spacing w:after="0" w:line="240" w:lineRule="auto"/>
        <w:ind w:right="139"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The agency shall be held responsible for any damage caused by the assigned worker to the user undertaking during his work or related thereto, pursuant to the general provisions of the law of civil</w:t>
      </w:r>
      <w:r w:rsidRPr="00290E8A">
        <w:rPr>
          <w:rFonts w:ascii="Times New Roman" w:hAnsi="Times New Roman" w:cs="Times New Roman"/>
          <w:spacing w:val="-3"/>
          <w:sz w:val="24"/>
          <w:szCs w:val="24"/>
        </w:rPr>
        <w:t xml:space="preserve"> </w:t>
      </w:r>
      <w:r w:rsidRPr="00290E8A">
        <w:rPr>
          <w:rFonts w:ascii="Times New Roman" w:hAnsi="Times New Roman" w:cs="Times New Roman"/>
          <w:sz w:val="24"/>
          <w:szCs w:val="24"/>
        </w:rPr>
        <w:t>obligations.</w:t>
      </w:r>
    </w:p>
    <w:p w:rsidR="00290E8A" w:rsidRPr="00290E8A" w:rsidRDefault="00290E8A" w:rsidP="00511CDB">
      <w:pPr>
        <w:pStyle w:val="ListParagraph"/>
        <w:widowControl w:val="0"/>
        <w:numPr>
          <w:ilvl w:val="0"/>
          <w:numId w:val="16"/>
        </w:numPr>
        <w:tabs>
          <w:tab w:val="left" w:pos="1192"/>
        </w:tabs>
        <w:autoSpaceDE w:val="0"/>
        <w:autoSpaceDN w:val="0"/>
        <w:spacing w:after="0" w:line="237" w:lineRule="auto"/>
        <w:ind w:right="143" w:firstLine="720"/>
        <w:contextualSpacing w:val="0"/>
        <w:jc w:val="both"/>
        <w:rPr>
          <w:rFonts w:ascii="Times New Roman" w:hAnsi="Times New Roman" w:cs="Times New Roman"/>
          <w:sz w:val="24"/>
          <w:szCs w:val="24"/>
        </w:rPr>
      </w:pPr>
      <w:r w:rsidRPr="00290E8A">
        <w:rPr>
          <w:rFonts w:ascii="Times New Roman" w:hAnsi="Times New Roman" w:cs="Times New Roman"/>
          <w:sz w:val="24"/>
          <w:szCs w:val="24"/>
        </w:rPr>
        <w:t xml:space="preserve">Where the assigned worker suffers any damage at work or in relation to the work at the user undertaking, he may file a claim against the agency or the user </w:t>
      </w:r>
      <w:r w:rsidRPr="00290E8A">
        <w:rPr>
          <w:rFonts w:ascii="Times New Roman" w:hAnsi="Times New Roman" w:cs="Times New Roman"/>
          <w:sz w:val="24"/>
          <w:szCs w:val="24"/>
        </w:rPr>
        <w:lastRenderedPageBreak/>
        <w:t>undertaking, in accordance with the provisions of Article 111 of this</w:t>
      </w:r>
      <w:r w:rsidRPr="00290E8A">
        <w:rPr>
          <w:rFonts w:ascii="Times New Roman" w:hAnsi="Times New Roman" w:cs="Times New Roman"/>
          <w:spacing w:val="-6"/>
          <w:sz w:val="24"/>
          <w:szCs w:val="24"/>
        </w:rPr>
        <w:t xml:space="preserve"> </w:t>
      </w:r>
      <w:r w:rsidRPr="00290E8A">
        <w:rPr>
          <w:rFonts w:ascii="Times New Roman" w:hAnsi="Times New Roman" w:cs="Times New Roman"/>
          <w:sz w:val="24"/>
          <w:szCs w:val="24"/>
        </w:rPr>
        <w:t>Act.</w:t>
      </w:r>
    </w:p>
    <w:p w:rsidR="00290E8A" w:rsidRPr="00290E8A" w:rsidRDefault="00290E8A" w:rsidP="00290E8A">
      <w:pPr>
        <w:pStyle w:val="BodyText"/>
        <w:spacing w:before="8"/>
        <w:ind w:left="0"/>
      </w:pPr>
    </w:p>
    <w:p w:rsidR="004333C2" w:rsidRDefault="004333C2" w:rsidP="004333C2">
      <w:pPr>
        <w:ind w:left="219" w:right="219"/>
        <w:jc w:val="center"/>
        <w:rPr>
          <w:rFonts w:ascii="Times New Roman" w:hAnsi="Times New Roman" w:cs="Times New Roman"/>
          <w:sz w:val="24"/>
          <w:szCs w:val="24"/>
        </w:rPr>
      </w:pPr>
    </w:p>
    <w:p w:rsidR="004333C2" w:rsidRPr="008A6ACF" w:rsidRDefault="00290E8A" w:rsidP="004333C2">
      <w:pPr>
        <w:ind w:left="219" w:right="219"/>
        <w:jc w:val="center"/>
        <w:rPr>
          <w:rFonts w:ascii="Times New Roman" w:hAnsi="Times New Roman" w:cs="Times New Roman"/>
          <w:b/>
          <w:sz w:val="24"/>
          <w:szCs w:val="24"/>
        </w:rPr>
      </w:pPr>
      <w:r w:rsidRPr="008A6ACF">
        <w:rPr>
          <w:rFonts w:ascii="Times New Roman" w:hAnsi="Times New Roman" w:cs="Times New Roman"/>
          <w:sz w:val="24"/>
          <w:szCs w:val="24"/>
        </w:rPr>
        <w:t>Record keeping</w:t>
      </w:r>
      <w:r w:rsidR="004333C2" w:rsidRPr="004333C2">
        <w:rPr>
          <w:rFonts w:ascii="Times New Roman" w:hAnsi="Times New Roman" w:cs="Times New Roman"/>
          <w:b/>
          <w:sz w:val="24"/>
          <w:szCs w:val="24"/>
        </w:rPr>
        <w:t xml:space="preserve"> </w:t>
      </w:r>
      <w:r w:rsidR="004333C2">
        <w:rPr>
          <w:rFonts w:ascii="Times New Roman" w:hAnsi="Times New Roman" w:cs="Times New Roman"/>
          <w:b/>
          <w:sz w:val="24"/>
          <w:szCs w:val="24"/>
        </w:rPr>
        <w:t xml:space="preserve"> </w:t>
      </w:r>
      <w:r w:rsidR="004333C2" w:rsidRPr="004333C2">
        <w:rPr>
          <w:rFonts w:ascii="Times New Roman" w:hAnsi="Times New Roman" w:cs="Times New Roman"/>
          <w:sz w:val="24"/>
          <w:szCs w:val="24"/>
        </w:rPr>
        <w:t>(Article 52)</w:t>
      </w:r>
    </w:p>
    <w:p w:rsidR="008A6ACF" w:rsidRPr="008A6ACF" w:rsidRDefault="008A6ACF" w:rsidP="00511CDB">
      <w:pPr>
        <w:pStyle w:val="ListParagraph"/>
        <w:widowControl w:val="0"/>
        <w:numPr>
          <w:ilvl w:val="0"/>
          <w:numId w:val="15"/>
        </w:numPr>
        <w:tabs>
          <w:tab w:val="left" w:pos="1192"/>
        </w:tabs>
        <w:autoSpaceDE w:val="0"/>
        <w:autoSpaceDN w:val="0"/>
        <w:spacing w:before="1" w:after="0" w:line="237" w:lineRule="auto"/>
        <w:ind w:right="143" w:firstLine="720"/>
        <w:contextualSpacing w:val="0"/>
        <w:jc w:val="both"/>
        <w:rPr>
          <w:rFonts w:ascii="Times New Roman" w:hAnsi="Times New Roman" w:cs="Times New Roman"/>
          <w:sz w:val="24"/>
          <w:szCs w:val="24"/>
        </w:rPr>
      </w:pPr>
      <w:r w:rsidRPr="008A6ACF">
        <w:rPr>
          <w:rFonts w:ascii="Times New Roman" w:hAnsi="Times New Roman" w:cs="Times New Roman"/>
          <w:sz w:val="24"/>
          <w:szCs w:val="24"/>
        </w:rPr>
        <w:t>The application for the registration with the Ministry shall be submitted by the agency in</w:t>
      </w:r>
      <w:r w:rsidRPr="008A6ACF">
        <w:rPr>
          <w:rFonts w:ascii="Times New Roman" w:hAnsi="Times New Roman" w:cs="Times New Roman"/>
          <w:spacing w:val="-6"/>
          <w:sz w:val="24"/>
          <w:szCs w:val="24"/>
        </w:rPr>
        <w:t xml:space="preserve"> </w:t>
      </w:r>
      <w:r w:rsidRPr="008A6ACF">
        <w:rPr>
          <w:rFonts w:ascii="Times New Roman" w:hAnsi="Times New Roman" w:cs="Times New Roman"/>
          <w:sz w:val="24"/>
          <w:szCs w:val="24"/>
        </w:rPr>
        <w:t>writing.</w:t>
      </w:r>
    </w:p>
    <w:p w:rsidR="008A6ACF" w:rsidRPr="008A6ACF" w:rsidRDefault="008A6ACF" w:rsidP="00511CDB">
      <w:pPr>
        <w:pStyle w:val="ListParagraph"/>
        <w:widowControl w:val="0"/>
        <w:numPr>
          <w:ilvl w:val="0"/>
          <w:numId w:val="15"/>
        </w:numPr>
        <w:tabs>
          <w:tab w:val="left" w:pos="1192"/>
        </w:tabs>
        <w:autoSpaceDE w:val="0"/>
        <w:autoSpaceDN w:val="0"/>
        <w:spacing w:after="0" w:line="240" w:lineRule="auto"/>
        <w:ind w:right="144" w:firstLine="720"/>
        <w:contextualSpacing w:val="0"/>
        <w:jc w:val="both"/>
        <w:rPr>
          <w:rFonts w:ascii="Times New Roman" w:hAnsi="Times New Roman" w:cs="Times New Roman"/>
          <w:sz w:val="24"/>
          <w:szCs w:val="24"/>
        </w:rPr>
      </w:pPr>
      <w:r w:rsidRPr="008A6ACF">
        <w:rPr>
          <w:rFonts w:ascii="Times New Roman" w:hAnsi="Times New Roman" w:cs="Times New Roman"/>
          <w:sz w:val="24"/>
          <w:szCs w:val="24"/>
        </w:rPr>
        <w:t>The agency's application shall be supported by the evidence of having been established in accordance with specific</w:t>
      </w:r>
      <w:r w:rsidRPr="008A6ACF">
        <w:rPr>
          <w:rFonts w:ascii="Times New Roman" w:hAnsi="Times New Roman" w:cs="Times New Roman"/>
          <w:spacing w:val="1"/>
          <w:sz w:val="24"/>
          <w:szCs w:val="24"/>
        </w:rPr>
        <w:t xml:space="preserve"> </w:t>
      </w:r>
      <w:r w:rsidRPr="008A6ACF">
        <w:rPr>
          <w:rFonts w:ascii="Times New Roman" w:hAnsi="Times New Roman" w:cs="Times New Roman"/>
          <w:sz w:val="24"/>
          <w:szCs w:val="24"/>
        </w:rPr>
        <w:t>provisions.</w:t>
      </w:r>
    </w:p>
    <w:p w:rsidR="008A6ACF" w:rsidRPr="008A6ACF" w:rsidRDefault="008A6ACF" w:rsidP="00511CDB">
      <w:pPr>
        <w:pStyle w:val="ListParagraph"/>
        <w:widowControl w:val="0"/>
        <w:numPr>
          <w:ilvl w:val="0"/>
          <w:numId w:val="15"/>
        </w:numPr>
        <w:tabs>
          <w:tab w:val="left" w:pos="1192"/>
        </w:tabs>
        <w:autoSpaceDE w:val="0"/>
        <w:autoSpaceDN w:val="0"/>
        <w:spacing w:after="0" w:line="272" w:lineRule="exact"/>
        <w:ind w:firstLine="720"/>
        <w:contextualSpacing w:val="0"/>
        <w:jc w:val="both"/>
        <w:rPr>
          <w:rFonts w:ascii="Times New Roman" w:hAnsi="Times New Roman" w:cs="Times New Roman"/>
          <w:sz w:val="24"/>
          <w:szCs w:val="24"/>
        </w:rPr>
      </w:pPr>
      <w:r w:rsidRPr="008A6ACF">
        <w:rPr>
          <w:rFonts w:ascii="Times New Roman" w:hAnsi="Times New Roman" w:cs="Times New Roman"/>
          <w:sz w:val="24"/>
          <w:szCs w:val="24"/>
        </w:rPr>
        <w:t>The</w:t>
      </w:r>
      <w:r w:rsidRPr="008A6ACF">
        <w:rPr>
          <w:rFonts w:ascii="Times New Roman" w:hAnsi="Times New Roman" w:cs="Times New Roman"/>
          <w:spacing w:val="31"/>
          <w:sz w:val="24"/>
          <w:szCs w:val="24"/>
        </w:rPr>
        <w:t xml:space="preserve"> </w:t>
      </w:r>
      <w:r w:rsidRPr="008A6ACF">
        <w:rPr>
          <w:rFonts w:ascii="Times New Roman" w:hAnsi="Times New Roman" w:cs="Times New Roman"/>
          <w:sz w:val="24"/>
          <w:szCs w:val="24"/>
        </w:rPr>
        <w:t>Ministry</w:t>
      </w:r>
      <w:r w:rsidRPr="008A6ACF">
        <w:rPr>
          <w:rFonts w:ascii="Times New Roman" w:hAnsi="Times New Roman" w:cs="Times New Roman"/>
          <w:spacing w:val="27"/>
          <w:sz w:val="24"/>
          <w:szCs w:val="24"/>
        </w:rPr>
        <w:t xml:space="preserve"> </w:t>
      </w:r>
      <w:r w:rsidRPr="008A6ACF">
        <w:rPr>
          <w:rFonts w:ascii="Times New Roman" w:hAnsi="Times New Roman" w:cs="Times New Roman"/>
          <w:sz w:val="24"/>
          <w:szCs w:val="24"/>
        </w:rPr>
        <w:t>shall</w:t>
      </w:r>
      <w:r w:rsidRPr="008A6ACF">
        <w:rPr>
          <w:rFonts w:ascii="Times New Roman" w:hAnsi="Times New Roman" w:cs="Times New Roman"/>
          <w:spacing w:val="32"/>
          <w:sz w:val="24"/>
          <w:szCs w:val="24"/>
        </w:rPr>
        <w:t xml:space="preserve"> </w:t>
      </w:r>
      <w:r w:rsidRPr="008A6ACF">
        <w:rPr>
          <w:rFonts w:ascii="Times New Roman" w:hAnsi="Times New Roman" w:cs="Times New Roman"/>
          <w:sz w:val="24"/>
          <w:szCs w:val="24"/>
        </w:rPr>
        <w:t>issue</w:t>
      </w:r>
      <w:r w:rsidRPr="008A6ACF">
        <w:rPr>
          <w:rFonts w:ascii="Times New Roman" w:hAnsi="Times New Roman" w:cs="Times New Roman"/>
          <w:spacing w:val="31"/>
          <w:sz w:val="24"/>
          <w:szCs w:val="24"/>
        </w:rPr>
        <w:t xml:space="preserve"> </w:t>
      </w:r>
      <w:r w:rsidRPr="008A6ACF">
        <w:rPr>
          <w:rFonts w:ascii="Times New Roman" w:hAnsi="Times New Roman" w:cs="Times New Roman"/>
          <w:sz w:val="24"/>
          <w:szCs w:val="24"/>
        </w:rPr>
        <w:t>the</w:t>
      </w:r>
      <w:r w:rsidRPr="008A6ACF">
        <w:rPr>
          <w:rFonts w:ascii="Times New Roman" w:hAnsi="Times New Roman" w:cs="Times New Roman"/>
          <w:spacing w:val="31"/>
          <w:sz w:val="24"/>
          <w:szCs w:val="24"/>
        </w:rPr>
        <w:t xml:space="preserve"> </w:t>
      </w:r>
      <w:r w:rsidRPr="008A6ACF">
        <w:rPr>
          <w:rFonts w:ascii="Times New Roman" w:hAnsi="Times New Roman" w:cs="Times New Roman"/>
          <w:sz w:val="24"/>
          <w:szCs w:val="24"/>
        </w:rPr>
        <w:t>registration</w:t>
      </w:r>
      <w:r w:rsidRPr="008A6ACF">
        <w:rPr>
          <w:rFonts w:ascii="Times New Roman" w:hAnsi="Times New Roman" w:cs="Times New Roman"/>
          <w:spacing w:val="32"/>
          <w:sz w:val="24"/>
          <w:szCs w:val="24"/>
        </w:rPr>
        <w:t xml:space="preserve"> </w:t>
      </w:r>
      <w:r w:rsidRPr="008A6ACF">
        <w:rPr>
          <w:rFonts w:ascii="Times New Roman" w:hAnsi="Times New Roman" w:cs="Times New Roman"/>
          <w:sz w:val="24"/>
          <w:szCs w:val="24"/>
        </w:rPr>
        <w:t>certificate</w:t>
      </w:r>
      <w:r w:rsidRPr="008A6ACF">
        <w:rPr>
          <w:rFonts w:ascii="Times New Roman" w:hAnsi="Times New Roman" w:cs="Times New Roman"/>
          <w:spacing w:val="31"/>
          <w:sz w:val="24"/>
          <w:szCs w:val="24"/>
        </w:rPr>
        <w:t xml:space="preserve"> </w:t>
      </w:r>
      <w:r w:rsidRPr="008A6ACF">
        <w:rPr>
          <w:rFonts w:ascii="Times New Roman" w:hAnsi="Times New Roman" w:cs="Times New Roman"/>
          <w:sz w:val="24"/>
          <w:szCs w:val="24"/>
        </w:rPr>
        <w:t>containing</w:t>
      </w:r>
      <w:r w:rsidRPr="008A6ACF">
        <w:rPr>
          <w:rFonts w:ascii="Times New Roman" w:hAnsi="Times New Roman" w:cs="Times New Roman"/>
          <w:spacing w:val="29"/>
          <w:sz w:val="24"/>
          <w:szCs w:val="24"/>
        </w:rPr>
        <w:t xml:space="preserve"> </w:t>
      </w:r>
      <w:r w:rsidRPr="008A6ACF">
        <w:rPr>
          <w:rFonts w:ascii="Times New Roman" w:hAnsi="Times New Roman" w:cs="Times New Roman"/>
          <w:sz w:val="24"/>
          <w:szCs w:val="24"/>
        </w:rPr>
        <w:t>the</w:t>
      </w:r>
      <w:r w:rsidRPr="008A6ACF">
        <w:rPr>
          <w:rFonts w:ascii="Times New Roman" w:hAnsi="Times New Roman" w:cs="Times New Roman"/>
          <w:spacing w:val="34"/>
          <w:sz w:val="24"/>
          <w:szCs w:val="24"/>
        </w:rPr>
        <w:t xml:space="preserve"> </w:t>
      </w:r>
      <w:r w:rsidRPr="008A6ACF">
        <w:rPr>
          <w:rFonts w:ascii="Times New Roman" w:hAnsi="Times New Roman" w:cs="Times New Roman"/>
          <w:sz w:val="24"/>
          <w:szCs w:val="24"/>
        </w:rPr>
        <w:t>agency's</w:t>
      </w:r>
    </w:p>
    <w:p w:rsidR="008A6ACF" w:rsidRPr="008A6ACF" w:rsidRDefault="008A6ACF" w:rsidP="008A6ACF">
      <w:pPr>
        <w:pStyle w:val="BodyText"/>
        <w:spacing w:before="126"/>
      </w:pPr>
      <w:r w:rsidRPr="008A6ACF">
        <w:t>registration number and the date of registration.</w:t>
      </w:r>
    </w:p>
    <w:p w:rsidR="008A6ACF" w:rsidRDefault="008A6ACF" w:rsidP="00511CDB">
      <w:pPr>
        <w:pStyle w:val="ListParagraph"/>
        <w:widowControl w:val="0"/>
        <w:numPr>
          <w:ilvl w:val="0"/>
          <w:numId w:val="15"/>
        </w:numPr>
        <w:tabs>
          <w:tab w:val="left" w:pos="1192"/>
        </w:tabs>
        <w:autoSpaceDE w:val="0"/>
        <w:autoSpaceDN w:val="0"/>
        <w:spacing w:before="2" w:after="0" w:line="237" w:lineRule="auto"/>
        <w:ind w:right="136" w:firstLine="720"/>
        <w:contextualSpacing w:val="0"/>
        <w:jc w:val="both"/>
        <w:rPr>
          <w:rFonts w:ascii="Times New Roman" w:hAnsi="Times New Roman" w:cs="Times New Roman"/>
          <w:sz w:val="24"/>
          <w:szCs w:val="24"/>
        </w:rPr>
      </w:pPr>
      <w:r w:rsidRPr="008A6ACF">
        <w:rPr>
          <w:rFonts w:ascii="Times New Roman" w:hAnsi="Times New Roman" w:cs="Times New Roman"/>
          <w:sz w:val="24"/>
          <w:szCs w:val="24"/>
        </w:rPr>
        <w:t>The agency shall in their legal transactions, business documents, letters and contracts indicate their registration number with the</w:t>
      </w:r>
      <w:r w:rsidRPr="008A6ACF">
        <w:rPr>
          <w:rFonts w:ascii="Times New Roman" w:hAnsi="Times New Roman" w:cs="Times New Roman"/>
          <w:spacing w:val="-6"/>
          <w:sz w:val="24"/>
          <w:szCs w:val="24"/>
        </w:rPr>
        <w:t xml:space="preserve"> </w:t>
      </w:r>
      <w:r w:rsidRPr="008A6ACF">
        <w:rPr>
          <w:rFonts w:ascii="Times New Roman" w:hAnsi="Times New Roman" w:cs="Times New Roman"/>
          <w:sz w:val="24"/>
          <w:szCs w:val="24"/>
        </w:rPr>
        <w:t>Ministry.</w:t>
      </w:r>
    </w:p>
    <w:p w:rsidR="00386EEF" w:rsidRPr="00386EEF" w:rsidRDefault="00386EEF" w:rsidP="00386EEF">
      <w:pPr>
        <w:widowControl w:val="0"/>
        <w:tabs>
          <w:tab w:val="left" w:pos="1192"/>
        </w:tabs>
        <w:autoSpaceDE w:val="0"/>
        <w:autoSpaceDN w:val="0"/>
        <w:spacing w:before="2" w:after="0" w:line="237" w:lineRule="auto"/>
        <w:ind w:left="135" w:right="136"/>
        <w:jc w:val="both"/>
        <w:rPr>
          <w:rFonts w:ascii="Times New Roman" w:hAnsi="Times New Roman" w:cs="Times New Roman"/>
          <w:sz w:val="24"/>
          <w:szCs w:val="24"/>
        </w:rPr>
      </w:pPr>
    </w:p>
    <w:tbl>
      <w:tblPr>
        <w:tblStyle w:val="TableGrid"/>
        <w:tblW w:w="0" w:type="auto"/>
        <w:jc w:val="center"/>
        <w:tblInd w:w="108" w:type="dxa"/>
        <w:tblLook w:val="04A0" w:firstRow="1" w:lastRow="0" w:firstColumn="1" w:lastColumn="0" w:noHBand="0" w:noVBand="1"/>
      </w:tblPr>
      <w:tblGrid>
        <w:gridCol w:w="5670"/>
      </w:tblGrid>
      <w:tr w:rsidR="00A04D12" w:rsidRPr="00964383" w:rsidTr="00386EEF">
        <w:trPr>
          <w:trHeight w:val="394"/>
          <w:jc w:val="center"/>
        </w:trPr>
        <w:tc>
          <w:tcPr>
            <w:tcW w:w="5670" w:type="dxa"/>
          </w:tcPr>
          <w:p w:rsidR="00A04D12" w:rsidRPr="00964383" w:rsidRDefault="00047F2E" w:rsidP="00916DC2">
            <w:pPr>
              <w:jc w:val="center"/>
              <w:rPr>
                <w:rFonts w:ascii="Times New Roman" w:hAnsi="Times New Roman" w:cs="Times New Roman"/>
                <w:b/>
                <w:sz w:val="24"/>
                <w:szCs w:val="24"/>
              </w:rPr>
            </w:pPr>
            <w:r w:rsidRPr="00F83A77">
              <w:rPr>
                <w:rFonts w:ascii="Times New Roman" w:eastAsia="Times New Roman" w:hAnsi="Times New Roman" w:cs="Times New Roman"/>
                <w:b/>
                <w:bCs/>
                <w:sz w:val="24"/>
                <w:szCs w:val="24"/>
                <w:lang w:eastAsia="hr-HR"/>
              </w:rPr>
              <w:t>HEALTH AND SAFETY</w:t>
            </w:r>
            <w:r w:rsidR="00386EEF" w:rsidRPr="00F83A77">
              <w:rPr>
                <w:rFonts w:ascii="Times New Roman" w:eastAsia="Times New Roman" w:hAnsi="Times New Roman" w:cs="Times New Roman"/>
                <w:b/>
                <w:bCs/>
                <w:sz w:val="24"/>
                <w:szCs w:val="24"/>
                <w:lang w:eastAsia="hr-HR"/>
              </w:rPr>
              <w:t xml:space="preserve"> AT WORK</w:t>
            </w:r>
          </w:p>
        </w:tc>
      </w:tr>
    </w:tbl>
    <w:p w:rsidR="00E94F4C" w:rsidRPr="00F83A77" w:rsidRDefault="00312D27" w:rsidP="00E94F4C">
      <w:pPr>
        <w:spacing w:before="100" w:beforeAutospacing="1" w:after="100" w:afterAutospacing="1" w:line="240" w:lineRule="auto"/>
        <w:rPr>
          <w:rFonts w:ascii="Times New Roman" w:eastAsia="Times New Roman" w:hAnsi="Times New Roman" w:cs="Times New Roman"/>
          <w:sz w:val="24"/>
          <w:szCs w:val="24"/>
          <w:lang w:eastAsia="hr-HR"/>
        </w:rPr>
      </w:pPr>
      <w:r w:rsidRPr="00F83A77">
        <w:rPr>
          <w:rFonts w:ascii="Times New Roman" w:eastAsia="Times New Roman" w:hAnsi="Times New Roman" w:cs="Times New Roman"/>
          <w:sz w:val="24"/>
          <w:szCs w:val="24"/>
          <w:lang w:eastAsia="hr-HR"/>
        </w:rPr>
        <w:t>Legal references:</w:t>
      </w:r>
    </w:p>
    <w:p w:rsidR="00312D27" w:rsidRPr="00E94F4C" w:rsidRDefault="00312D27" w:rsidP="00511CDB">
      <w:pPr>
        <w:pStyle w:val="ListParagraph"/>
        <w:numPr>
          <w:ilvl w:val="1"/>
          <w:numId w:val="13"/>
        </w:numPr>
        <w:spacing w:before="100" w:beforeAutospacing="1" w:after="100" w:afterAutospacing="1" w:line="240" w:lineRule="auto"/>
        <w:rPr>
          <w:rFonts w:ascii="Times New Roman" w:eastAsia="Times New Roman" w:hAnsi="Times New Roman" w:cs="Times New Roman"/>
          <w:color w:val="4F81BD" w:themeColor="accent1"/>
          <w:sz w:val="24"/>
          <w:szCs w:val="24"/>
          <w:lang w:eastAsia="hr-HR"/>
        </w:rPr>
      </w:pPr>
      <w:r w:rsidRPr="00E94F4C">
        <w:rPr>
          <w:rFonts w:ascii="Times New Roman" w:eastAsia="Times New Roman" w:hAnsi="Times New Roman" w:cs="Times New Roman"/>
          <w:color w:val="4F81BD" w:themeColor="accent1"/>
          <w:sz w:val="24"/>
          <w:szCs w:val="24"/>
          <w:lang w:eastAsia="hr-HR"/>
        </w:rPr>
        <w:t>Health and Safety Act</w:t>
      </w:r>
    </w:p>
    <w:p w:rsidR="007B0283" w:rsidRDefault="007B0283" w:rsidP="006A255E">
      <w:pPr>
        <w:spacing w:after="0" w:line="240" w:lineRule="auto"/>
        <w:rPr>
          <w:rFonts w:ascii="Times New Roman" w:eastAsia="Times New Roman" w:hAnsi="Times New Roman" w:cs="Times New Roman"/>
          <w:sz w:val="24"/>
          <w:szCs w:val="24"/>
          <w:lang w:eastAsia="hr-HR"/>
        </w:rPr>
      </w:pPr>
    </w:p>
    <w:p w:rsidR="000032BD" w:rsidRPr="00C73499" w:rsidRDefault="000032BD" w:rsidP="004317D8">
      <w:pPr>
        <w:spacing w:after="0" w:line="240" w:lineRule="auto"/>
        <w:jc w:val="center"/>
        <w:rPr>
          <w:rFonts w:ascii="Times New Roman" w:eastAsia="Times New Roman" w:hAnsi="Times New Roman" w:cs="Times New Roman"/>
          <w:sz w:val="24"/>
          <w:szCs w:val="24"/>
          <w:lang w:eastAsia="hr-HR"/>
        </w:rPr>
      </w:pPr>
    </w:p>
    <w:tbl>
      <w:tblPr>
        <w:tblStyle w:val="TableGrid"/>
        <w:tblW w:w="0" w:type="auto"/>
        <w:tblInd w:w="108" w:type="dxa"/>
        <w:tblLook w:val="04A0" w:firstRow="1" w:lastRow="0" w:firstColumn="1" w:lastColumn="0" w:noHBand="0" w:noVBand="1"/>
      </w:tblPr>
      <w:tblGrid>
        <w:gridCol w:w="7797"/>
      </w:tblGrid>
      <w:tr w:rsidR="000032BD" w:rsidRPr="00964383" w:rsidTr="00970C71">
        <w:trPr>
          <w:trHeight w:val="384"/>
        </w:trPr>
        <w:tc>
          <w:tcPr>
            <w:tcW w:w="7797" w:type="dxa"/>
          </w:tcPr>
          <w:p w:rsidR="000032BD" w:rsidRPr="00964383" w:rsidRDefault="000032BD" w:rsidP="004317D8">
            <w:pPr>
              <w:spacing w:before="100" w:beforeAutospacing="1" w:after="100" w:afterAutospacing="1"/>
              <w:jc w:val="center"/>
              <w:rPr>
                <w:rFonts w:ascii="Times New Roman" w:hAnsi="Times New Roman" w:cs="Times New Roman"/>
                <w:b/>
                <w:sz w:val="24"/>
                <w:szCs w:val="24"/>
              </w:rPr>
            </w:pPr>
            <w:r w:rsidRPr="00C73499">
              <w:rPr>
                <w:rFonts w:ascii="Times New Roman" w:eastAsia="Times New Roman" w:hAnsi="Times New Roman" w:cs="Times New Roman"/>
                <w:b/>
                <w:bCs/>
                <w:sz w:val="24"/>
                <w:szCs w:val="24"/>
                <w:lang w:eastAsia="hr-HR"/>
              </w:rPr>
              <w:t>EQUALITY OF MEN AND WOMEN AND NON – DISCRIMINATION</w:t>
            </w:r>
          </w:p>
        </w:tc>
      </w:tr>
    </w:tbl>
    <w:p w:rsidR="000032BD" w:rsidRPr="00C73499" w:rsidRDefault="000032BD" w:rsidP="000032BD">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Legal references:</w:t>
      </w:r>
    </w:p>
    <w:p w:rsidR="000032BD" w:rsidRPr="00C73499" w:rsidRDefault="000032BD" w:rsidP="00511C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Anti- discrimination Act (Official Gazette No 85/2008, 112/2012) / Zakon o suzbijanju diskriminacije„Narodne novine“ broj 85/2008 i 112/2012)</w:t>
      </w:r>
    </w:p>
    <w:p w:rsidR="000032BD" w:rsidRPr="00C73499" w:rsidRDefault="000032BD" w:rsidP="00511C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Gender Equality Act (Official Gazette No 82/2008) / Zakon o ravnopravnosti spolova („Narodne novine“ broj 82/2008)</w:t>
      </w:r>
    </w:p>
    <w:p w:rsidR="000032BD" w:rsidRPr="00C73499" w:rsidRDefault="000032BD" w:rsidP="000032BD">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In Croatia discrimination on the grounds of race, ethnic affiliation, colour, gender, language, religion, political or other belief, national or social origin, property, education, social status, marital or family status, age, health condition, disability, genetic heritage, native identity or expression, sexual orientation, or other characteristics is  prohibited in all its manifestations.</w:t>
      </w:r>
    </w:p>
    <w:p w:rsidR="000032BD" w:rsidRPr="00C73499" w:rsidRDefault="000032BD" w:rsidP="000032BD">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In order to supress suppress discrimination in a large number of social areas where it occurs the (1) work and employment, (2) education, science and sports, (3) social security including: social welfare, pension and health insurance, unemployment insurance, (4) health protection, (5) judiciary and administration, (6) housing, (7) access to goods, services and information, and their providing, (8) membership and activities in trade unions, civil society organisations, political parties or any other organisations, (9) access to participation in the cultural and artistic creation, the Anti-discrimination Act defines not only the  direct and indirect discrimination, harassment and sexual harassment, segregation, but also a concept of multiple discrimination based on several grounds, because the practice shows that discrimination may occur on several grounds, and it is often the case that, due to this, a certain aspect of discrimination remains unnoticed.</w:t>
      </w:r>
    </w:p>
    <w:p w:rsidR="000032BD" w:rsidRPr="00C73499" w:rsidRDefault="000032BD" w:rsidP="000032BD">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i/>
          <w:iCs/>
          <w:sz w:val="24"/>
          <w:szCs w:val="24"/>
          <w:lang w:eastAsia="hr-HR"/>
        </w:rPr>
        <w:lastRenderedPageBreak/>
        <w:t>Gender Equality Act</w:t>
      </w:r>
    </w:p>
    <w:p w:rsidR="000032BD" w:rsidRPr="00C73499" w:rsidRDefault="000032BD" w:rsidP="000032B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This Act regulates general bases for the protection and promotion of gender equality, and defines and regulates the </w:t>
      </w:r>
      <w:r w:rsidRPr="00C73499">
        <w:rPr>
          <w:rFonts w:ascii="Times New Roman" w:eastAsia="Times New Roman" w:hAnsi="Times New Roman" w:cs="Times New Roman"/>
          <w:b/>
          <w:bCs/>
          <w:sz w:val="24"/>
          <w:szCs w:val="24"/>
          <w:lang w:eastAsia="hr-HR"/>
        </w:rPr>
        <w:t>protection against discrimination based on gender</w:t>
      </w:r>
      <w:r w:rsidRPr="00C73499">
        <w:rPr>
          <w:rFonts w:ascii="Times New Roman" w:eastAsia="Times New Roman" w:hAnsi="Times New Roman" w:cs="Times New Roman"/>
          <w:sz w:val="24"/>
          <w:szCs w:val="24"/>
          <w:lang w:eastAsia="hr-HR"/>
        </w:rPr>
        <w:t xml:space="preserve"> and the creation of equal opportunities for women and men in  the areas of work and employment, education, political parties, media, and statistics.</w:t>
      </w:r>
    </w:p>
    <w:p w:rsidR="000032BD" w:rsidRPr="00C73499" w:rsidRDefault="000032BD" w:rsidP="000032B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The Act defines the concept of discrimination based on gender and prohibits direct and indirect discrimination as well as harassment and sexual harassment. State bodies, legal persons vested with public authority and legal persons whose majority owners are the state and units of local and regional self-government are, in all phases of planning, adopting and implementing any decision or action, obliged to estimate and evaluate effects of that decision or action upon the position of women, and men, with a view to achieve actual equality between women and men.</w:t>
      </w:r>
    </w:p>
    <w:p w:rsidR="000032BD" w:rsidRPr="00C73499" w:rsidRDefault="000032BD" w:rsidP="000032B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 xml:space="preserve">In Croatia, activities of the </w:t>
      </w:r>
      <w:r w:rsidRPr="00C73499">
        <w:rPr>
          <w:rFonts w:ascii="Times New Roman" w:eastAsia="Times New Roman" w:hAnsi="Times New Roman" w:cs="Times New Roman"/>
          <w:b/>
          <w:bCs/>
          <w:sz w:val="24"/>
          <w:szCs w:val="24"/>
          <w:lang w:eastAsia="hr-HR"/>
        </w:rPr>
        <w:t>central body</w:t>
      </w:r>
      <w:r w:rsidRPr="00C73499">
        <w:rPr>
          <w:rFonts w:ascii="Times New Roman" w:eastAsia="Times New Roman" w:hAnsi="Times New Roman" w:cs="Times New Roman"/>
          <w:sz w:val="24"/>
          <w:szCs w:val="24"/>
          <w:lang w:eastAsia="hr-HR"/>
        </w:rPr>
        <w:t xml:space="preserve"> responsible for the suppression of discrimination are carried out by the Ombudsman. Besides the Ombudsman, in Croatia there are 3 special ombudsmen: for gender equality, for persons with disability  and for children.</w:t>
      </w:r>
    </w:p>
    <w:p w:rsidR="000032BD" w:rsidRPr="00C73499" w:rsidRDefault="000032BD" w:rsidP="000032B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Further details are available at:</w:t>
      </w:r>
    </w:p>
    <w:p w:rsidR="000032BD" w:rsidRPr="00C73499" w:rsidRDefault="000032BD" w:rsidP="000032BD">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Ombudsman’s Office</w:t>
      </w:r>
      <w:r w:rsidRPr="00C73499">
        <w:rPr>
          <w:rFonts w:ascii="Times New Roman" w:eastAsia="Times New Roman" w:hAnsi="Times New Roman" w:cs="Times New Roman"/>
          <w:sz w:val="24"/>
          <w:szCs w:val="24"/>
          <w:lang w:eastAsia="hr-HR"/>
        </w:rPr>
        <w:br/>
        <w:t>Pučki pravobranitelj</w:t>
      </w:r>
      <w:r w:rsidRPr="00C73499">
        <w:rPr>
          <w:rFonts w:ascii="Times New Roman" w:eastAsia="Times New Roman" w:hAnsi="Times New Roman" w:cs="Times New Roman"/>
          <w:sz w:val="24"/>
          <w:szCs w:val="24"/>
          <w:lang w:eastAsia="hr-HR"/>
        </w:rPr>
        <w:br/>
        <w:t>Trg hrvatskih velikana 6</w:t>
      </w:r>
      <w:r w:rsidRPr="00C73499">
        <w:rPr>
          <w:rFonts w:ascii="Times New Roman" w:eastAsia="Times New Roman" w:hAnsi="Times New Roman" w:cs="Times New Roman"/>
          <w:sz w:val="24"/>
          <w:szCs w:val="24"/>
          <w:lang w:eastAsia="hr-HR"/>
        </w:rPr>
        <w:br/>
        <w:t>10000 Zagreb</w:t>
      </w:r>
      <w:r w:rsidRPr="00C73499">
        <w:rPr>
          <w:rFonts w:ascii="Times New Roman" w:eastAsia="Times New Roman" w:hAnsi="Times New Roman" w:cs="Times New Roman"/>
          <w:sz w:val="24"/>
          <w:szCs w:val="24"/>
          <w:lang w:eastAsia="hr-HR"/>
        </w:rPr>
        <w:br/>
        <w:t xml:space="preserve">contact e-mail: </w:t>
      </w:r>
      <w:hyperlink r:id="rId25" w:history="1">
        <w:r w:rsidRPr="00C73499">
          <w:rPr>
            <w:rFonts w:ascii="Times New Roman" w:eastAsia="Times New Roman" w:hAnsi="Times New Roman" w:cs="Times New Roman"/>
            <w:color w:val="0000FF"/>
            <w:sz w:val="24"/>
            <w:szCs w:val="24"/>
            <w:u w:val="single"/>
            <w:lang w:eastAsia="hr-HR"/>
          </w:rPr>
          <w:t>info@ombudsman.hr</w:t>
        </w:r>
      </w:hyperlink>
      <w:r w:rsidRPr="00C73499">
        <w:rPr>
          <w:rFonts w:ascii="Times New Roman" w:eastAsia="Times New Roman" w:hAnsi="Times New Roman" w:cs="Times New Roman"/>
          <w:sz w:val="24"/>
          <w:szCs w:val="24"/>
          <w:lang w:eastAsia="hr-HR"/>
        </w:rPr>
        <w:br/>
        <w:t>Phone: +3851 48 51 855, +3851 48 51 853</w:t>
      </w:r>
    </w:p>
    <w:p w:rsidR="000032BD" w:rsidRPr="00C73499" w:rsidRDefault="000032BD" w:rsidP="000032BD">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Fax:+ 3851 6431 628</w:t>
      </w:r>
      <w:r w:rsidRPr="00C73499">
        <w:rPr>
          <w:rFonts w:ascii="Times New Roman" w:eastAsia="Times New Roman" w:hAnsi="Times New Roman" w:cs="Times New Roman"/>
          <w:sz w:val="24"/>
          <w:szCs w:val="24"/>
          <w:lang w:eastAsia="hr-HR"/>
        </w:rPr>
        <w:br/>
      </w:r>
      <w:hyperlink r:id="rId26" w:history="1">
        <w:r w:rsidRPr="00C73499">
          <w:rPr>
            <w:rFonts w:ascii="Times New Roman" w:eastAsia="Times New Roman" w:hAnsi="Times New Roman" w:cs="Times New Roman"/>
            <w:color w:val="0000FF"/>
            <w:sz w:val="24"/>
            <w:szCs w:val="24"/>
            <w:u w:val="single"/>
            <w:lang w:eastAsia="hr-HR"/>
          </w:rPr>
          <w:t>www.ombudsman.hr</w:t>
        </w:r>
      </w:hyperlink>
    </w:p>
    <w:p w:rsidR="000032BD" w:rsidRPr="00C73499" w:rsidRDefault="000032BD" w:rsidP="000032BD">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Ombudsman for gender equality</w:t>
      </w:r>
      <w:r w:rsidRPr="00C73499">
        <w:rPr>
          <w:rFonts w:ascii="Times New Roman" w:eastAsia="Times New Roman" w:hAnsi="Times New Roman" w:cs="Times New Roman"/>
          <w:sz w:val="24"/>
          <w:szCs w:val="24"/>
          <w:lang w:eastAsia="hr-HR"/>
        </w:rPr>
        <w:br/>
        <w:t>Pravobraniteljica za ravnopravnost spolova</w:t>
      </w:r>
      <w:r w:rsidRPr="00C73499">
        <w:rPr>
          <w:rFonts w:ascii="Times New Roman" w:eastAsia="Times New Roman" w:hAnsi="Times New Roman" w:cs="Times New Roman"/>
          <w:sz w:val="24"/>
          <w:szCs w:val="24"/>
          <w:lang w:eastAsia="hr-HR"/>
        </w:rPr>
        <w:br/>
        <w:t>Preobraženska 4/1</w:t>
      </w:r>
      <w:r w:rsidRPr="00C73499">
        <w:rPr>
          <w:rFonts w:ascii="Times New Roman" w:eastAsia="Times New Roman" w:hAnsi="Times New Roman" w:cs="Times New Roman"/>
          <w:sz w:val="24"/>
          <w:szCs w:val="24"/>
          <w:lang w:eastAsia="hr-HR"/>
        </w:rPr>
        <w:br/>
        <w:t>10000 Zagreb</w:t>
      </w:r>
      <w:r w:rsidRPr="00C73499">
        <w:rPr>
          <w:rFonts w:ascii="Times New Roman" w:eastAsia="Times New Roman" w:hAnsi="Times New Roman" w:cs="Times New Roman"/>
          <w:sz w:val="24"/>
          <w:szCs w:val="24"/>
          <w:lang w:eastAsia="hr-HR"/>
        </w:rPr>
        <w:br/>
        <w:t>tel: (0)1 48 48 100</w:t>
      </w:r>
      <w:r w:rsidRPr="00C73499">
        <w:rPr>
          <w:rFonts w:ascii="Times New Roman" w:eastAsia="Times New Roman" w:hAnsi="Times New Roman" w:cs="Times New Roman"/>
          <w:sz w:val="24"/>
          <w:szCs w:val="24"/>
          <w:lang w:eastAsia="hr-HR"/>
        </w:rPr>
        <w:br/>
        <w:t>fax: (0)1 48 44 600</w:t>
      </w:r>
      <w:r w:rsidRPr="00C73499">
        <w:rPr>
          <w:rFonts w:ascii="Times New Roman" w:eastAsia="Times New Roman" w:hAnsi="Times New Roman" w:cs="Times New Roman"/>
          <w:sz w:val="24"/>
          <w:szCs w:val="24"/>
          <w:lang w:eastAsia="hr-HR"/>
        </w:rPr>
        <w:br/>
        <w:t xml:space="preserve">contact e-mail: </w:t>
      </w:r>
      <w:hyperlink r:id="rId27" w:history="1">
        <w:r w:rsidRPr="00C73499">
          <w:rPr>
            <w:rFonts w:ascii="Times New Roman" w:eastAsia="Times New Roman" w:hAnsi="Times New Roman" w:cs="Times New Roman"/>
            <w:color w:val="0000FF"/>
            <w:sz w:val="24"/>
            <w:szCs w:val="24"/>
            <w:u w:val="single"/>
            <w:lang w:eastAsia="hr-HR"/>
          </w:rPr>
          <w:t>ravnopravnost@prs.hr</w:t>
        </w:r>
      </w:hyperlink>
      <w:r w:rsidRPr="00C73499">
        <w:rPr>
          <w:rFonts w:ascii="Times New Roman" w:eastAsia="Times New Roman" w:hAnsi="Times New Roman" w:cs="Times New Roman"/>
          <w:sz w:val="24"/>
          <w:szCs w:val="24"/>
          <w:lang w:eastAsia="hr-HR"/>
        </w:rPr>
        <w:br/>
      </w:r>
      <w:hyperlink r:id="rId28" w:history="1">
        <w:r w:rsidRPr="00C73499">
          <w:rPr>
            <w:rFonts w:ascii="Times New Roman" w:eastAsia="Times New Roman" w:hAnsi="Times New Roman" w:cs="Times New Roman"/>
            <w:color w:val="0000FF"/>
            <w:sz w:val="24"/>
            <w:szCs w:val="24"/>
            <w:u w:val="single"/>
            <w:lang w:eastAsia="hr-HR"/>
          </w:rPr>
          <w:t>http://www.prs.hr</w:t>
        </w:r>
      </w:hyperlink>
    </w:p>
    <w:p w:rsidR="000032BD" w:rsidRDefault="000032BD" w:rsidP="000032BD">
      <w:pPr>
        <w:spacing w:after="0" w:line="240" w:lineRule="auto"/>
        <w:rPr>
          <w:rFonts w:ascii="Times New Roman" w:eastAsia="Times New Roman" w:hAnsi="Times New Roman" w:cs="Times New Roman"/>
          <w:color w:val="0000FF"/>
          <w:sz w:val="24"/>
          <w:szCs w:val="24"/>
          <w:u w:val="single"/>
          <w:lang w:eastAsia="hr-HR"/>
        </w:rPr>
      </w:pPr>
      <w:r w:rsidRPr="00C73499">
        <w:rPr>
          <w:rFonts w:ascii="Times New Roman" w:eastAsia="Times New Roman" w:hAnsi="Times New Roman" w:cs="Times New Roman"/>
          <w:b/>
          <w:bCs/>
          <w:sz w:val="24"/>
          <w:szCs w:val="24"/>
          <w:lang w:eastAsia="hr-HR"/>
        </w:rPr>
        <w:t>Ombudsman for persons with disability</w:t>
      </w:r>
      <w:r w:rsidRPr="00C73499">
        <w:rPr>
          <w:rFonts w:ascii="Times New Roman" w:eastAsia="Times New Roman" w:hAnsi="Times New Roman" w:cs="Times New Roman"/>
          <w:sz w:val="24"/>
          <w:szCs w:val="24"/>
          <w:lang w:eastAsia="hr-HR"/>
        </w:rPr>
        <w:br/>
        <w:t>Pravobraniteljica za osobe s invaliditetom</w:t>
      </w:r>
      <w:r w:rsidRPr="00C73499">
        <w:rPr>
          <w:rFonts w:ascii="Times New Roman" w:eastAsia="Times New Roman" w:hAnsi="Times New Roman" w:cs="Times New Roman"/>
          <w:sz w:val="24"/>
          <w:szCs w:val="24"/>
          <w:lang w:eastAsia="hr-HR"/>
        </w:rPr>
        <w:br/>
        <w:t>Savska cesta 41/3</w:t>
      </w:r>
      <w:r w:rsidRPr="00C73499">
        <w:rPr>
          <w:rFonts w:ascii="Times New Roman" w:eastAsia="Times New Roman" w:hAnsi="Times New Roman" w:cs="Times New Roman"/>
          <w:sz w:val="24"/>
          <w:szCs w:val="24"/>
          <w:lang w:eastAsia="hr-HR"/>
        </w:rPr>
        <w:br/>
        <w:t>10 000 Zagreb, Hrvatska</w:t>
      </w:r>
      <w:r w:rsidRPr="00C73499">
        <w:rPr>
          <w:rFonts w:ascii="Times New Roman" w:eastAsia="Times New Roman" w:hAnsi="Times New Roman" w:cs="Times New Roman"/>
          <w:sz w:val="24"/>
          <w:szCs w:val="24"/>
          <w:lang w:eastAsia="hr-HR"/>
        </w:rPr>
        <w:br/>
        <w:t>tel. : (+ 385 ) 01 6102 170</w:t>
      </w:r>
      <w:r w:rsidRPr="00C73499">
        <w:rPr>
          <w:rFonts w:ascii="Times New Roman" w:eastAsia="Times New Roman" w:hAnsi="Times New Roman" w:cs="Times New Roman"/>
          <w:sz w:val="24"/>
          <w:szCs w:val="24"/>
          <w:lang w:eastAsia="hr-HR"/>
        </w:rPr>
        <w:br/>
        <w:t>fax : + 385) 01 6177 901</w:t>
      </w:r>
      <w:r w:rsidRPr="00C73499">
        <w:rPr>
          <w:rFonts w:ascii="Times New Roman" w:eastAsia="Times New Roman" w:hAnsi="Times New Roman" w:cs="Times New Roman"/>
          <w:sz w:val="24"/>
          <w:szCs w:val="24"/>
          <w:lang w:eastAsia="hr-HR"/>
        </w:rPr>
        <w:br/>
        <w:t xml:space="preserve">contact e-mail: </w:t>
      </w:r>
      <w:hyperlink r:id="rId29" w:history="1">
        <w:r w:rsidRPr="00C73499">
          <w:rPr>
            <w:rFonts w:ascii="Times New Roman" w:eastAsia="Times New Roman" w:hAnsi="Times New Roman" w:cs="Times New Roman"/>
            <w:color w:val="0000FF"/>
            <w:sz w:val="24"/>
            <w:szCs w:val="24"/>
            <w:u w:val="single"/>
            <w:lang w:eastAsia="hr-HR"/>
          </w:rPr>
          <w:t>ured@posi.hr</w:t>
        </w:r>
      </w:hyperlink>
    </w:p>
    <w:p w:rsidR="000032BD" w:rsidRDefault="00B65B0F" w:rsidP="000032BD">
      <w:pPr>
        <w:spacing w:after="0" w:line="240" w:lineRule="auto"/>
        <w:rPr>
          <w:rFonts w:ascii="Times New Roman" w:eastAsia="Times New Roman" w:hAnsi="Times New Roman" w:cs="Times New Roman"/>
          <w:sz w:val="24"/>
          <w:szCs w:val="24"/>
          <w:u w:val="single"/>
          <w:lang w:eastAsia="hr-HR"/>
        </w:rPr>
      </w:pPr>
      <w:hyperlink r:id="rId30" w:history="1">
        <w:r w:rsidR="00511CDB" w:rsidRPr="00A964A0">
          <w:rPr>
            <w:rStyle w:val="Hyperlink"/>
            <w:rFonts w:ascii="Times New Roman" w:eastAsia="Times New Roman" w:hAnsi="Times New Roman" w:cs="Times New Roman"/>
            <w:sz w:val="24"/>
            <w:szCs w:val="24"/>
            <w:lang w:eastAsia="hr-HR"/>
          </w:rPr>
          <w:t>www.posi.hr</w:t>
        </w:r>
      </w:hyperlink>
    </w:p>
    <w:p w:rsidR="00511CDB" w:rsidRDefault="00511CDB" w:rsidP="000032BD">
      <w:pPr>
        <w:spacing w:after="0" w:line="240" w:lineRule="auto"/>
        <w:rPr>
          <w:rFonts w:ascii="Times New Roman" w:eastAsia="Times New Roman" w:hAnsi="Times New Roman" w:cs="Times New Roman"/>
          <w:sz w:val="24"/>
          <w:szCs w:val="24"/>
          <w:u w:val="single"/>
          <w:lang w:eastAsia="hr-HR"/>
        </w:rPr>
      </w:pPr>
    </w:p>
    <w:p w:rsidR="00511CDB" w:rsidRDefault="00511CDB" w:rsidP="000032BD">
      <w:pPr>
        <w:spacing w:after="0" w:line="240" w:lineRule="auto"/>
        <w:rPr>
          <w:rFonts w:ascii="Times New Roman" w:eastAsia="Times New Roman" w:hAnsi="Times New Roman" w:cs="Times New Roman"/>
          <w:sz w:val="24"/>
          <w:szCs w:val="24"/>
          <w:lang w:eastAsia="hr-HR"/>
        </w:rPr>
      </w:pPr>
    </w:p>
    <w:p w:rsidR="00312D27" w:rsidRDefault="00312D27" w:rsidP="00096F6D">
      <w:pPr>
        <w:spacing w:after="0" w:line="240" w:lineRule="auto"/>
        <w:rPr>
          <w:rFonts w:ascii="Times New Roman" w:eastAsia="Times New Roman" w:hAnsi="Times New Roman" w:cs="Times New Roman"/>
          <w:b/>
          <w:bCs/>
          <w:sz w:val="24"/>
          <w:szCs w:val="24"/>
          <w:lang w:eastAsia="hr-HR"/>
        </w:rPr>
      </w:pPr>
    </w:p>
    <w:tbl>
      <w:tblPr>
        <w:tblStyle w:val="TableGrid"/>
        <w:tblW w:w="0" w:type="auto"/>
        <w:tblInd w:w="108" w:type="dxa"/>
        <w:tblLook w:val="04A0" w:firstRow="1" w:lastRow="0" w:firstColumn="1" w:lastColumn="0" w:noHBand="0" w:noVBand="1"/>
      </w:tblPr>
      <w:tblGrid>
        <w:gridCol w:w="9180"/>
      </w:tblGrid>
      <w:tr w:rsidR="00A04D12" w:rsidRPr="00964383" w:rsidTr="000032BD">
        <w:trPr>
          <w:trHeight w:val="394"/>
        </w:trPr>
        <w:tc>
          <w:tcPr>
            <w:tcW w:w="9180" w:type="dxa"/>
          </w:tcPr>
          <w:p w:rsidR="00047F2E" w:rsidRPr="00832107" w:rsidRDefault="00047F2E" w:rsidP="00047F2E">
            <w:pPr>
              <w:rPr>
                <w:rFonts w:ascii="Times New Roman" w:eastAsia="Times New Roman" w:hAnsi="Times New Roman" w:cs="Times New Roman"/>
                <w:b/>
                <w:sz w:val="24"/>
                <w:szCs w:val="24"/>
              </w:rPr>
            </w:pPr>
            <w:r>
              <w:rPr>
                <w:rStyle w:val="Strong"/>
                <w:rFonts w:ascii="Times New Roman" w:hAnsi="Times New Roman" w:cs="Times New Roman"/>
                <w:sz w:val="24"/>
                <w:szCs w:val="24"/>
                <w:lang w:val="en"/>
              </w:rPr>
              <w:lastRenderedPageBreak/>
              <w:t xml:space="preserve">NATIONAL LEGISLATION - </w:t>
            </w:r>
            <w:r w:rsidRPr="00832107">
              <w:rPr>
                <w:rFonts w:ascii="Times New Roman" w:eastAsia="Times New Roman" w:hAnsi="Times New Roman" w:cs="Times New Roman"/>
                <w:b/>
                <w:bCs/>
                <w:sz w:val="24"/>
                <w:szCs w:val="24"/>
                <w:lang w:eastAsia="hr-HR"/>
              </w:rPr>
              <w:t>L</w:t>
            </w:r>
            <w:r>
              <w:rPr>
                <w:rFonts w:ascii="Times New Roman" w:eastAsia="Times New Roman" w:hAnsi="Times New Roman" w:cs="Times New Roman"/>
                <w:b/>
                <w:bCs/>
                <w:sz w:val="24"/>
                <w:szCs w:val="24"/>
                <w:lang w:eastAsia="hr-HR"/>
              </w:rPr>
              <w:t>egal</w:t>
            </w:r>
            <w:r w:rsidRPr="00832107">
              <w:rPr>
                <w:rFonts w:ascii="Times New Roman" w:eastAsia="Times New Roman" w:hAnsi="Times New Roman" w:cs="Times New Roman"/>
                <w:b/>
                <w:bCs/>
                <w:sz w:val="24"/>
                <w:szCs w:val="24"/>
                <w:lang w:eastAsia="hr-HR"/>
              </w:rPr>
              <w:t xml:space="preserve"> Instrument transposing Directive 96/71/EC and </w:t>
            </w:r>
            <w:r w:rsidRPr="00832107">
              <w:rPr>
                <w:rStyle w:val="Strong"/>
                <w:rFonts w:ascii="Times New Roman" w:hAnsi="Times New Roman" w:cs="Times New Roman"/>
                <w:sz w:val="24"/>
                <w:szCs w:val="24"/>
                <w:lang w:val="en"/>
              </w:rPr>
              <w:t>Directive 2014/67/EU</w:t>
            </w:r>
            <w:r>
              <w:rPr>
                <w:rStyle w:val="Strong"/>
                <w:rFonts w:ascii="Times New Roman" w:hAnsi="Times New Roman" w:cs="Times New Roman"/>
                <w:sz w:val="24"/>
                <w:szCs w:val="24"/>
                <w:lang w:val="en"/>
              </w:rPr>
              <w:t xml:space="preserve"> </w:t>
            </w:r>
            <w:r w:rsidRPr="00832107">
              <w:rPr>
                <w:rStyle w:val="Strong"/>
                <w:rFonts w:ascii="Times New Roman" w:hAnsi="Times New Roman" w:cs="Times New Roman"/>
                <w:sz w:val="24"/>
                <w:szCs w:val="24"/>
                <w:lang w:val="en"/>
              </w:rPr>
              <w:t xml:space="preserve"> </w:t>
            </w:r>
          </w:p>
          <w:p w:rsidR="00A04D12" w:rsidRPr="00964383" w:rsidRDefault="00A04D12" w:rsidP="00970C71">
            <w:pPr>
              <w:rPr>
                <w:rFonts w:ascii="Times New Roman" w:hAnsi="Times New Roman" w:cs="Times New Roman"/>
                <w:b/>
                <w:sz w:val="24"/>
                <w:szCs w:val="24"/>
              </w:rPr>
            </w:pPr>
          </w:p>
        </w:tc>
      </w:tr>
    </w:tbl>
    <w:p w:rsidR="00096F6D" w:rsidRPr="00D568B9" w:rsidRDefault="00096F6D" w:rsidP="00F719B8">
      <w:pPr>
        <w:spacing w:after="0" w:line="240" w:lineRule="auto"/>
        <w:jc w:val="both"/>
        <w:rPr>
          <w:rFonts w:ascii="Times New Roman" w:eastAsia="Times New Roman" w:hAnsi="Times New Roman" w:cs="Times New Roman"/>
          <w:sz w:val="24"/>
          <w:szCs w:val="24"/>
        </w:rPr>
      </w:pPr>
      <w:r w:rsidRPr="00D568B9">
        <w:rPr>
          <w:rFonts w:ascii="Times New Roman" w:eastAsia="Times New Roman" w:hAnsi="Times New Roman" w:cs="Times New Roman"/>
          <w:b/>
          <w:sz w:val="24"/>
          <w:szCs w:val="24"/>
        </w:rPr>
        <w:t>The Foreigners Act</w:t>
      </w:r>
      <w:r w:rsidRPr="00D568B9">
        <w:rPr>
          <w:rFonts w:ascii="Times New Roman" w:eastAsia="Times New Roman" w:hAnsi="Times New Roman" w:cs="Times New Roman"/>
          <w:sz w:val="24"/>
          <w:szCs w:val="24"/>
        </w:rPr>
        <w:t xml:space="preserve">,  published in the Official Gazette, No. 130/2011, 74/2013, 69/2017 </w:t>
      </w:r>
      <w:r w:rsidR="00F719B8" w:rsidRPr="00D568B9">
        <w:rPr>
          <w:rFonts w:ascii="Times New Roman" w:eastAsia="Times New Roman" w:hAnsi="Times New Roman" w:cs="Times New Roman"/>
          <w:sz w:val="24"/>
          <w:szCs w:val="24"/>
        </w:rPr>
        <w:t>and</w:t>
      </w:r>
      <w:r w:rsidRPr="00D568B9">
        <w:rPr>
          <w:rFonts w:ascii="Times New Roman" w:eastAsia="Times New Roman" w:hAnsi="Times New Roman" w:cs="Times New Roman"/>
          <w:sz w:val="24"/>
          <w:szCs w:val="24"/>
        </w:rPr>
        <w:t xml:space="preserve"> 46/2018)</w:t>
      </w:r>
      <w:r w:rsidR="00D568B9">
        <w:rPr>
          <w:rFonts w:ascii="Times New Roman" w:eastAsia="Times New Roman" w:hAnsi="Times New Roman" w:cs="Times New Roman"/>
          <w:sz w:val="24"/>
          <w:szCs w:val="24"/>
        </w:rPr>
        <w:t xml:space="preserve">/ </w:t>
      </w:r>
      <w:r w:rsidRPr="00D568B9">
        <w:rPr>
          <w:rFonts w:ascii="Times New Roman" w:eastAsia="Times New Roman" w:hAnsi="Times New Roman" w:cs="Times New Roman"/>
          <w:sz w:val="24"/>
          <w:szCs w:val="24"/>
        </w:rPr>
        <w:t>Zakon o strancima,  „Narodne novine“, broj 130/2011, 74/2013, 69/2017 i 46/2018</w:t>
      </w:r>
    </w:p>
    <w:p w:rsidR="00D568B9" w:rsidRDefault="00D568B9" w:rsidP="00595056">
      <w:pPr>
        <w:spacing w:after="0" w:line="240" w:lineRule="auto"/>
        <w:rPr>
          <w:rFonts w:ascii="Times New Roman" w:eastAsia="Times New Roman" w:hAnsi="Times New Roman" w:cs="Times New Roman"/>
          <w:bCs/>
          <w:sz w:val="24"/>
          <w:szCs w:val="24"/>
        </w:rPr>
      </w:pPr>
    </w:p>
    <w:p w:rsidR="00595056" w:rsidRPr="00D568B9" w:rsidRDefault="00595056" w:rsidP="00595056">
      <w:pPr>
        <w:spacing w:after="0" w:line="240" w:lineRule="auto"/>
        <w:rPr>
          <w:rFonts w:ascii="Times New Roman" w:eastAsia="Times New Roman" w:hAnsi="Times New Roman" w:cs="Times New Roman"/>
          <w:bCs/>
          <w:sz w:val="24"/>
          <w:szCs w:val="24"/>
        </w:rPr>
      </w:pPr>
      <w:r w:rsidRPr="00D568B9">
        <w:rPr>
          <w:rFonts w:ascii="Times New Roman" w:eastAsia="Times New Roman" w:hAnsi="Times New Roman" w:cs="Times New Roman"/>
          <w:bCs/>
          <w:sz w:val="24"/>
          <w:szCs w:val="24"/>
        </w:rPr>
        <w:t xml:space="preserve">EUR-Lex </w:t>
      </w:r>
    </w:p>
    <w:p w:rsidR="00595056" w:rsidRPr="00D568B9" w:rsidRDefault="00595056" w:rsidP="00595056">
      <w:pPr>
        <w:spacing w:after="0" w:line="240" w:lineRule="auto"/>
        <w:rPr>
          <w:rFonts w:ascii="Times New Roman" w:eastAsia="Times New Roman" w:hAnsi="Times New Roman" w:cs="Times New Roman"/>
          <w:sz w:val="24"/>
          <w:szCs w:val="24"/>
        </w:rPr>
      </w:pPr>
      <w:r w:rsidRPr="00D568B9">
        <w:rPr>
          <w:rFonts w:ascii="Times New Roman" w:eastAsia="Times New Roman" w:hAnsi="Times New Roman" w:cs="Times New Roman"/>
          <w:sz w:val="24"/>
          <w:szCs w:val="24"/>
        </w:rPr>
        <w:t>31996L0071</w:t>
      </w:r>
    </w:p>
    <w:p w:rsidR="00595056" w:rsidRPr="00D568B9" w:rsidRDefault="00595056" w:rsidP="00595056">
      <w:pPr>
        <w:spacing w:after="0" w:line="240" w:lineRule="auto"/>
        <w:rPr>
          <w:rFonts w:ascii="Times New Roman" w:eastAsia="Times New Roman" w:hAnsi="Times New Roman" w:cs="Times New Roman"/>
          <w:sz w:val="24"/>
          <w:szCs w:val="24"/>
        </w:rPr>
      </w:pPr>
      <w:r w:rsidRPr="00D568B9">
        <w:rPr>
          <w:rFonts w:ascii="Times New Roman" w:eastAsia="Times New Roman" w:hAnsi="Times New Roman" w:cs="Times New Roman"/>
          <w:sz w:val="24"/>
          <w:szCs w:val="24"/>
        </w:rPr>
        <w:t>Directive 96/71/EC of the European Parliament and of the Council of 16 December 1996 concerning the posting of workers in the framework of the provision of services</w:t>
      </w:r>
    </w:p>
    <w:p w:rsidR="00F719B8" w:rsidRPr="00D568B9" w:rsidRDefault="00F719B8" w:rsidP="00F719B8">
      <w:pPr>
        <w:spacing w:after="0" w:line="240" w:lineRule="auto"/>
        <w:rPr>
          <w:rFonts w:ascii="Times New Roman" w:eastAsia="Times New Roman" w:hAnsi="Times New Roman" w:cs="Times New Roman"/>
          <w:bCs/>
          <w:sz w:val="24"/>
          <w:szCs w:val="24"/>
        </w:rPr>
      </w:pPr>
      <w:r w:rsidRPr="00D568B9">
        <w:rPr>
          <w:rFonts w:ascii="Times New Roman" w:eastAsia="Times New Roman" w:hAnsi="Times New Roman" w:cs="Times New Roman"/>
          <w:bCs/>
          <w:sz w:val="24"/>
          <w:szCs w:val="24"/>
        </w:rPr>
        <w:t xml:space="preserve">EUR-Lex </w:t>
      </w:r>
    </w:p>
    <w:p w:rsidR="00595056" w:rsidRPr="00D568B9" w:rsidRDefault="00595056" w:rsidP="00595056">
      <w:pPr>
        <w:spacing w:after="0" w:line="240" w:lineRule="auto"/>
        <w:rPr>
          <w:rFonts w:ascii="Times New Roman" w:hAnsi="Times New Roman" w:cs="Times New Roman"/>
          <w:sz w:val="24"/>
          <w:szCs w:val="24"/>
          <w:lang w:val="en"/>
        </w:rPr>
      </w:pPr>
      <w:r w:rsidRPr="00D568B9">
        <w:rPr>
          <w:rFonts w:ascii="Times New Roman" w:hAnsi="Times New Roman" w:cs="Times New Roman"/>
          <w:sz w:val="24"/>
          <w:szCs w:val="24"/>
          <w:lang w:val="en"/>
        </w:rPr>
        <w:t xml:space="preserve">32014L0067 </w:t>
      </w:r>
    </w:p>
    <w:p w:rsidR="00595056" w:rsidRPr="00D568B9" w:rsidRDefault="00595056" w:rsidP="00595056">
      <w:pPr>
        <w:spacing w:after="0" w:line="240" w:lineRule="auto"/>
        <w:jc w:val="both"/>
        <w:rPr>
          <w:rStyle w:val="Strong"/>
          <w:rFonts w:ascii="Times New Roman" w:hAnsi="Times New Roman" w:cs="Times New Roman"/>
          <w:b w:val="0"/>
          <w:sz w:val="24"/>
          <w:szCs w:val="24"/>
          <w:lang w:val="en"/>
        </w:rPr>
      </w:pPr>
      <w:r w:rsidRPr="00D568B9">
        <w:rPr>
          <w:rStyle w:val="Strong"/>
          <w:rFonts w:ascii="Times New Roman" w:hAnsi="Times New Roman" w:cs="Times New Roman"/>
          <w:b w:val="0"/>
          <w:sz w:val="24"/>
          <w:szCs w:val="24"/>
          <w:lang w:val="en"/>
        </w:rPr>
        <w:t>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(‘the IMI Regulation’) Text with EEA relevance</w:t>
      </w:r>
    </w:p>
    <w:p w:rsidR="00F719B8" w:rsidRPr="00096F6D" w:rsidRDefault="00F719B8" w:rsidP="00595056">
      <w:pPr>
        <w:spacing w:after="0" w:line="240" w:lineRule="auto"/>
        <w:jc w:val="both"/>
        <w:rPr>
          <w:rFonts w:ascii="Arial Narrow" w:eastAsia="Times New Roman" w:hAnsi="Arial Narrow" w:cs="Times New Roman"/>
          <w:color w:val="FF0000"/>
        </w:rPr>
      </w:pPr>
    </w:p>
    <w:p w:rsidR="00595056" w:rsidRPr="00047F2E" w:rsidRDefault="00595056" w:rsidP="00595056">
      <w:pPr>
        <w:jc w:val="center"/>
        <w:rPr>
          <w:rFonts w:ascii="Times New Roman" w:hAnsi="Times New Roman" w:cs="Times New Roman"/>
          <w:i/>
          <w:sz w:val="24"/>
          <w:szCs w:val="24"/>
        </w:rPr>
      </w:pPr>
      <w:r w:rsidRPr="00047F2E">
        <w:rPr>
          <w:rFonts w:ascii="Times New Roman" w:hAnsi="Times New Roman" w:cs="Times New Roman"/>
          <w:i/>
          <w:sz w:val="24"/>
          <w:szCs w:val="24"/>
        </w:rPr>
        <w:t>Posted workers</w:t>
      </w:r>
    </w:p>
    <w:p w:rsidR="00595056" w:rsidRPr="00047F2E" w:rsidRDefault="00595056" w:rsidP="00595056">
      <w:pPr>
        <w:pStyle w:val="NormalWeb"/>
        <w:tabs>
          <w:tab w:val="center" w:pos="4535"/>
          <w:tab w:val="left" w:pos="5560"/>
        </w:tabs>
        <w:jc w:val="center"/>
        <w:rPr>
          <w:i/>
        </w:rPr>
      </w:pPr>
      <w:r w:rsidRPr="00047F2E">
        <w:rPr>
          <w:b/>
        </w:rPr>
        <w:t>Article 86</w:t>
      </w:r>
    </w:p>
    <w:p w:rsidR="00595056" w:rsidRPr="00047F2E" w:rsidRDefault="00595056" w:rsidP="00595056">
      <w:pPr>
        <w:jc w:val="both"/>
        <w:rPr>
          <w:rFonts w:ascii="Times New Roman" w:hAnsi="Times New Roman" w:cs="Times New Roman"/>
          <w:sz w:val="24"/>
          <w:szCs w:val="24"/>
        </w:rPr>
      </w:pPr>
      <w:r w:rsidRPr="00047F2E">
        <w:rPr>
          <w:rFonts w:ascii="Times New Roman" w:hAnsi="Times New Roman" w:cs="Times New Roman"/>
          <w:b/>
          <w:sz w:val="24"/>
          <w:szCs w:val="24"/>
        </w:rPr>
        <w:t>(1)</w:t>
      </w:r>
      <w:r w:rsidRPr="00047F2E">
        <w:rPr>
          <w:rFonts w:ascii="Times New Roman" w:hAnsi="Times New Roman" w:cs="Times New Roman"/>
          <w:sz w:val="24"/>
          <w:szCs w:val="24"/>
        </w:rPr>
        <w:t xml:space="preserve"> A posted worker is a worker employed by a foreign employer, provided that the foreign employer, in the framework of temporary or occasional transnational provision of services, for a limited time period:</w:t>
      </w:r>
    </w:p>
    <w:p w:rsidR="00595056" w:rsidRPr="00047F2E" w:rsidRDefault="00595056" w:rsidP="00595056">
      <w:pPr>
        <w:spacing w:after="0" w:line="240" w:lineRule="auto"/>
        <w:jc w:val="both"/>
        <w:rPr>
          <w:rFonts w:ascii="Times New Roman" w:hAnsi="Times New Roman" w:cs="Times New Roman"/>
          <w:sz w:val="24"/>
          <w:szCs w:val="24"/>
        </w:rPr>
      </w:pPr>
      <w:r w:rsidRPr="00047F2E">
        <w:rPr>
          <w:rFonts w:ascii="Times New Roman" w:hAnsi="Times New Roman" w:cs="Times New Roman"/>
          <w:sz w:val="24"/>
          <w:szCs w:val="24"/>
        </w:rPr>
        <w:t xml:space="preserve">      1.  posts him to the Republic of Croatia for its account and under its guidance, based on a contract       </w:t>
      </w:r>
    </w:p>
    <w:p w:rsidR="00595056" w:rsidRPr="00047F2E" w:rsidRDefault="00595056" w:rsidP="00595056">
      <w:pPr>
        <w:spacing w:after="0" w:line="240" w:lineRule="auto"/>
        <w:jc w:val="both"/>
        <w:rPr>
          <w:rFonts w:ascii="Times New Roman" w:hAnsi="Times New Roman" w:cs="Times New Roman"/>
          <w:sz w:val="24"/>
          <w:szCs w:val="24"/>
        </w:rPr>
      </w:pPr>
      <w:r w:rsidRPr="00047F2E">
        <w:rPr>
          <w:rFonts w:ascii="Times New Roman" w:hAnsi="Times New Roman" w:cs="Times New Roman"/>
          <w:sz w:val="24"/>
          <w:szCs w:val="24"/>
        </w:rPr>
        <w:t xml:space="preserve">       concluded between the  foreign employer assigning him to such work and the service user doing business in  </w:t>
      </w:r>
    </w:p>
    <w:p w:rsidR="00595056" w:rsidRPr="00047F2E" w:rsidRDefault="00595056" w:rsidP="00595056">
      <w:pPr>
        <w:spacing w:after="0" w:line="240" w:lineRule="auto"/>
        <w:jc w:val="both"/>
        <w:rPr>
          <w:rFonts w:ascii="Times New Roman" w:hAnsi="Times New Roman" w:cs="Times New Roman"/>
          <w:sz w:val="24"/>
          <w:szCs w:val="24"/>
        </w:rPr>
      </w:pPr>
      <w:r w:rsidRPr="00047F2E">
        <w:rPr>
          <w:rFonts w:ascii="Times New Roman" w:hAnsi="Times New Roman" w:cs="Times New Roman"/>
          <w:sz w:val="24"/>
          <w:szCs w:val="24"/>
        </w:rPr>
        <w:t xml:space="preserve">       the Republic of Croatia, provided there is an employment relationship between the foreign employer  and the </w:t>
      </w:r>
    </w:p>
    <w:p w:rsidR="00595056" w:rsidRPr="00047F2E" w:rsidRDefault="00595056" w:rsidP="00595056">
      <w:pPr>
        <w:spacing w:after="0" w:line="240" w:lineRule="auto"/>
        <w:jc w:val="both"/>
        <w:rPr>
          <w:rFonts w:ascii="Times New Roman" w:hAnsi="Times New Roman" w:cs="Times New Roman"/>
          <w:sz w:val="24"/>
          <w:szCs w:val="24"/>
        </w:rPr>
      </w:pPr>
      <w:r w:rsidRPr="00047F2E">
        <w:rPr>
          <w:rFonts w:ascii="Times New Roman" w:hAnsi="Times New Roman" w:cs="Times New Roman"/>
          <w:sz w:val="24"/>
          <w:szCs w:val="24"/>
        </w:rPr>
        <w:t xml:space="preserve">      worker during the period of posting or</w:t>
      </w:r>
    </w:p>
    <w:p w:rsidR="00595056" w:rsidRPr="00047F2E" w:rsidRDefault="00595056" w:rsidP="00595056">
      <w:pPr>
        <w:spacing w:after="0" w:line="240" w:lineRule="auto"/>
        <w:jc w:val="both"/>
        <w:rPr>
          <w:rFonts w:ascii="Times New Roman" w:hAnsi="Times New Roman" w:cs="Times New Roman"/>
          <w:sz w:val="24"/>
          <w:szCs w:val="24"/>
        </w:rPr>
      </w:pPr>
    </w:p>
    <w:p w:rsidR="00595056" w:rsidRPr="00047F2E" w:rsidRDefault="00595056" w:rsidP="00595056">
      <w:pPr>
        <w:ind w:left="360"/>
        <w:jc w:val="both"/>
        <w:rPr>
          <w:rFonts w:ascii="Times New Roman" w:hAnsi="Times New Roman" w:cs="Times New Roman"/>
          <w:sz w:val="24"/>
          <w:szCs w:val="24"/>
        </w:rPr>
      </w:pPr>
      <w:r w:rsidRPr="00047F2E">
        <w:rPr>
          <w:rFonts w:ascii="Times New Roman" w:hAnsi="Times New Roman" w:cs="Times New Roman"/>
          <w:sz w:val="24"/>
          <w:szCs w:val="24"/>
        </w:rPr>
        <w:t>2. posts him to the Republic of Croatia to an establishment or to an company owned by the same group to which belongs the foreign employer, provided there is an employment relationship between the foreign employer and the worker during the period of posting  or</w:t>
      </w:r>
    </w:p>
    <w:p w:rsidR="00595056" w:rsidRPr="00047F2E" w:rsidRDefault="00595056" w:rsidP="00595056">
      <w:pPr>
        <w:tabs>
          <w:tab w:val="num" w:pos="72"/>
        </w:tabs>
        <w:ind w:left="360"/>
        <w:jc w:val="both"/>
        <w:rPr>
          <w:rFonts w:ascii="Times New Roman" w:hAnsi="Times New Roman" w:cs="Times New Roman"/>
          <w:sz w:val="24"/>
          <w:szCs w:val="24"/>
        </w:rPr>
      </w:pPr>
      <w:r w:rsidRPr="00047F2E">
        <w:rPr>
          <w:rFonts w:ascii="Times New Roman" w:hAnsi="Times New Roman" w:cs="Times New Roman"/>
          <w:sz w:val="24"/>
          <w:szCs w:val="24"/>
        </w:rPr>
        <w:t>3. posts him as a temporary employment agency to a user established or doing business in the Republic of Croatia, provided there is an employment relationship between the temporary employment agency and the worker during the period of posting.</w:t>
      </w:r>
    </w:p>
    <w:p w:rsidR="00595056" w:rsidRPr="00047F2E" w:rsidRDefault="00595056" w:rsidP="00595056">
      <w:pPr>
        <w:jc w:val="both"/>
        <w:rPr>
          <w:rFonts w:ascii="Times New Roman" w:hAnsi="Times New Roman" w:cs="Times New Roman"/>
          <w:sz w:val="24"/>
          <w:szCs w:val="24"/>
        </w:rPr>
      </w:pPr>
      <w:r w:rsidRPr="00047F2E">
        <w:rPr>
          <w:rFonts w:ascii="Times New Roman" w:hAnsi="Times New Roman" w:cs="Times New Roman"/>
          <w:b/>
          <w:sz w:val="24"/>
          <w:szCs w:val="24"/>
        </w:rPr>
        <w:t>(2)</w:t>
      </w:r>
      <w:r w:rsidRPr="00047F2E">
        <w:rPr>
          <w:rFonts w:ascii="Times New Roman" w:hAnsi="Times New Roman" w:cs="Times New Roman"/>
          <w:sz w:val="24"/>
          <w:szCs w:val="24"/>
        </w:rPr>
        <w:t xml:space="preserve"> A foreign employer is a natural or legal person established in another Member State of the European Economic Area (hereinafter: the EEA), which in the framework of transnational provision of services, assigns the worker for a limited period of time to work in the Republic of Croatia.</w:t>
      </w:r>
    </w:p>
    <w:p w:rsidR="00595056" w:rsidRPr="00047F2E" w:rsidRDefault="00595056" w:rsidP="00595056">
      <w:pPr>
        <w:jc w:val="both"/>
        <w:rPr>
          <w:rFonts w:ascii="Times New Roman" w:hAnsi="Times New Roman" w:cs="Times New Roman"/>
          <w:sz w:val="24"/>
          <w:szCs w:val="24"/>
        </w:rPr>
      </w:pPr>
      <w:r w:rsidRPr="00047F2E">
        <w:rPr>
          <w:rFonts w:ascii="Times New Roman" w:hAnsi="Times New Roman" w:cs="Times New Roman"/>
          <w:b/>
          <w:sz w:val="24"/>
          <w:szCs w:val="24"/>
        </w:rPr>
        <w:lastRenderedPageBreak/>
        <w:t>(3</w:t>
      </w:r>
      <w:r w:rsidRPr="00047F2E">
        <w:rPr>
          <w:rFonts w:ascii="Times New Roman" w:hAnsi="Times New Roman" w:cs="Times New Roman"/>
          <w:sz w:val="24"/>
          <w:szCs w:val="24"/>
        </w:rPr>
        <w:t>) The posted worker is a worker posted by a foreign employer to carry out his or her work for a limited period of time in the Republic of Croatia, which is not a state in which he or she usually works.</w:t>
      </w:r>
    </w:p>
    <w:p w:rsidR="00595056" w:rsidRPr="00047F2E" w:rsidRDefault="00444F8F" w:rsidP="00595056">
      <w:pPr>
        <w:jc w:val="both"/>
        <w:rPr>
          <w:rFonts w:ascii="Times New Roman" w:hAnsi="Times New Roman" w:cs="Times New Roman"/>
          <w:sz w:val="24"/>
          <w:szCs w:val="24"/>
        </w:rPr>
      </w:pPr>
      <w:r>
        <w:rPr>
          <w:rFonts w:ascii="Times New Roman" w:hAnsi="Times New Roman" w:cs="Times New Roman"/>
          <w:b/>
          <w:sz w:val="24"/>
          <w:szCs w:val="24"/>
        </w:rPr>
        <w:t>(</w:t>
      </w:r>
      <w:r w:rsidR="00595056" w:rsidRPr="00047F2E">
        <w:rPr>
          <w:rFonts w:ascii="Times New Roman" w:hAnsi="Times New Roman" w:cs="Times New Roman"/>
          <w:b/>
          <w:sz w:val="24"/>
          <w:szCs w:val="24"/>
        </w:rPr>
        <w:t>4)</w:t>
      </w:r>
      <w:r w:rsidR="00595056" w:rsidRPr="00047F2E">
        <w:rPr>
          <w:rFonts w:ascii="Times New Roman" w:hAnsi="Times New Roman" w:cs="Times New Roman"/>
          <w:sz w:val="24"/>
          <w:szCs w:val="24"/>
        </w:rPr>
        <w:t xml:space="preserve"> The posted worker who is a third-country national legally employed by a foreign employer and posted in the Republic of Croatia for a period over 3 months shall regulate his temporary stay for the purpose of work of the posted worker in accordance with Article 47, paragraph 1, item 6 of this Act.</w:t>
      </w:r>
    </w:p>
    <w:p w:rsidR="00595056" w:rsidRPr="00047F2E" w:rsidRDefault="00444F8F" w:rsidP="00595056">
      <w:pPr>
        <w:pStyle w:val="NormalWeb"/>
        <w:spacing w:before="0" w:beforeAutospacing="0" w:after="0" w:afterAutospacing="0"/>
      </w:pPr>
      <w:r w:rsidRPr="00444F8F">
        <w:rPr>
          <w:b/>
        </w:rPr>
        <w:t>(</w:t>
      </w:r>
      <w:r w:rsidR="00595056" w:rsidRPr="00444F8F">
        <w:rPr>
          <w:b/>
        </w:rPr>
        <w:t>5)</w:t>
      </w:r>
      <w:r w:rsidR="00595056" w:rsidRPr="00047F2E">
        <w:t xml:space="preserve"> The posted worker referred to in paragraph 1 of this Article shall be guaranteed  the following working conditions: </w:t>
      </w:r>
    </w:p>
    <w:p w:rsidR="00595056" w:rsidRPr="00047F2E" w:rsidRDefault="00595056" w:rsidP="00595056">
      <w:pPr>
        <w:pStyle w:val="ListParagraph"/>
        <w:spacing w:after="0" w:line="240" w:lineRule="auto"/>
        <w:ind w:left="142"/>
        <w:jc w:val="both"/>
        <w:rPr>
          <w:rFonts w:ascii="Times New Roman" w:hAnsi="Times New Roman" w:cs="Times New Roman"/>
          <w:sz w:val="24"/>
          <w:szCs w:val="24"/>
          <w:lang w:val="en-GB"/>
        </w:rPr>
      </w:pPr>
      <w:r w:rsidRPr="00047F2E">
        <w:rPr>
          <w:rFonts w:ascii="Times New Roman" w:hAnsi="Times New Roman" w:cs="Times New Roman"/>
          <w:sz w:val="24"/>
          <w:szCs w:val="24"/>
          <w:lang w:val="en-GB"/>
        </w:rPr>
        <w:t xml:space="preserve">              </w:t>
      </w:r>
    </w:p>
    <w:p w:rsidR="00595056" w:rsidRPr="00047F2E" w:rsidRDefault="00595056" w:rsidP="00595056">
      <w:pPr>
        <w:pStyle w:val="ListParagraph"/>
        <w:spacing w:after="0" w:line="240" w:lineRule="auto"/>
        <w:ind w:left="142"/>
        <w:jc w:val="both"/>
        <w:rPr>
          <w:rFonts w:ascii="Times New Roman" w:hAnsi="Times New Roman" w:cs="Times New Roman"/>
          <w:sz w:val="24"/>
          <w:szCs w:val="24"/>
          <w:lang w:val="en-GB"/>
        </w:rPr>
      </w:pPr>
      <w:r w:rsidRPr="00047F2E">
        <w:rPr>
          <w:rFonts w:ascii="Times New Roman" w:hAnsi="Times New Roman" w:cs="Times New Roman"/>
          <w:sz w:val="24"/>
          <w:szCs w:val="24"/>
          <w:lang w:val="en-GB"/>
        </w:rPr>
        <w:t xml:space="preserve">             1. </w:t>
      </w:r>
      <w:proofErr w:type="gramStart"/>
      <w:r w:rsidRPr="00047F2E">
        <w:rPr>
          <w:rFonts w:ascii="Times New Roman" w:hAnsi="Times New Roman" w:cs="Times New Roman"/>
          <w:sz w:val="24"/>
          <w:szCs w:val="24"/>
          <w:lang w:val="en-GB"/>
        </w:rPr>
        <w:t>the</w:t>
      </w:r>
      <w:proofErr w:type="gramEnd"/>
      <w:r w:rsidRPr="00047F2E">
        <w:rPr>
          <w:rFonts w:ascii="Times New Roman" w:hAnsi="Times New Roman" w:cs="Times New Roman"/>
          <w:sz w:val="24"/>
          <w:szCs w:val="24"/>
          <w:lang w:val="en-GB"/>
        </w:rPr>
        <w:t xml:space="preserve"> prescribed maximum duration of working hours and the minimum duration of rest,   </w:t>
      </w:r>
    </w:p>
    <w:p w:rsidR="00595056" w:rsidRPr="00047F2E" w:rsidRDefault="00595056" w:rsidP="00595056">
      <w:pPr>
        <w:pStyle w:val="ListParagraph"/>
        <w:spacing w:after="0" w:line="240" w:lineRule="auto"/>
        <w:ind w:left="142"/>
        <w:jc w:val="both"/>
        <w:rPr>
          <w:rFonts w:ascii="Times New Roman" w:hAnsi="Times New Roman" w:cs="Times New Roman"/>
          <w:sz w:val="24"/>
          <w:szCs w:val="24"/>
          <w:lang w:val="en-GB"/>
        </w:rPr>
      </w:pPr>
      <w:r w:rsidRPr="00047F2E">
        <w:rPr>
          <w:rFonts w:ascii="Times New Roman" w:hAnsi="Times New Roman" w:cs="Times New Roman"/>
          <w:sz w:val="24"/>
          <w:szCs w:val="24"/>
          <w:lang w:val="en-GB"/>
        </w:rPr>
        <w:t xml:space="preserve">             2. </w:t>
      </w:r>
      <w:proofErr w:type="gramStart"/>
      <w:r w:rsidRPr="00047F2E">
        <w:rPr>
          <w:rFonts w:ascii="Times New Roman" w:hAnsi="Times New Roman" w:cs="Times New Roman"/>
          <w:sz w:val="24"/>
          <w:szCs w:val="24"/>
          <w:lang w:val="en-GB"/>
        </w:rPr>
        <w:t>the</w:t>
      </w:r>
      <w:proofErr w:type="gramEnd"/>
      <w:r w:rsidRPr="00047F2E">
        <w:rPr>
          <w:rFonts w:ascii="Times New Roman" w:hAnsi="Times New Roman" w:cs="Times New Roman"/>
          <w:sz w:val="24"/>
          <w:szCs w:val="24"/>
          <w:lang w:val="en-GB"/>
        </w:rPr>
        <w:t xml:space="preserve"> minimum duration of paid annual leave</w:t>
      </w:r>
    </w:p>
    <w:p w:rsidR="00595056" w:rsidRPr="00047F2E" w:rsidRDefault="00595056" w:rsidP="00595056">
      <w:pPr>
        <w:pStyle w:val="ListParagraph"/>
        <w:spacing w:after="0" w:line="240" w:lineRule="auto"/>
        <w:ind w:left="142"/>
        <w:jc w:val="both"/>
        <w:rPr>
          <w:rFonts w:ascii="Times New Roman" w:hAnsi="Times New Roman" w:cs="Times New Roman"/>
          <w:sz w:val="24"/>
          <w:szCs w:val="24"/>
          <w:lang w:val="en-GB"/>
        </w:rPr>
      </w:pPr>
      <w:r w:rsidRPr="00047F2E">
        <w:rPr>
          <w:rFonts w:ascii="Times New Roman" w:hAnsi="Times New Roman" w:cs="Times New Roman"/>
          <w:sz w:val="24"/>
          <w:szCs w:val="24"/>
          <w:lang w:val="en-GB"/>
        </w:rPr>
        <w:t xml:space="preserve">             3. </w:t>
      </w:r>
      <w:proofErr w:type="gramStart"/>
      <w:r w:rsidRPr="00047F2E">
        <w:rPr>
          <w:rFonts w:ascii="Times New Roman" w:hAnsi="Times New Roman" w:cs="Times New Roman"/>
          <w:sz w:val="24"/>
          <w:szCs w:val="24"/>
          <w:lang w:val="en-GB"/>
        </w:rPr>
        <w:t>the</w:t>
      </w:r>
      <w:proofErr w:type="gramEnd"/>
      <w:r w:rsidRPr="00047F2E">
        <w:rPr>
          <w:rFonts w:ascii="Times New Roman" w:hAnsi="Times New Roman" w:cs="Times New Roman"/>
          <w:sz w:val="24"/>
          <w:szCs w:val="24"/>
          <w:lang w:val="en-GB"/>
        </w:rPr>
        <w:t xml:space="preserve"> minimum salary, including increased salaries for overtime,</w:t>
      </w:r>
    </w:p>
    <w:p w:rsidR="00595056" w:rsidRPr="00047F2E" w:rsidRDefault="00595056" w:rsidP="00595056">
      <w:pPr>
        <w:pStyle w:val="ListParagraph"/>
        <w:spacing w:after="0" w:line="240" w:lineRule="auto"/>
        <w:ind w:left="142"/>
        <w:jc w:val="both"/>
        <w:rPr>
          <w:rFonts w:ascii="Times New Roman" w:hAnsi="Times New Roman" w:cs="Times New Roman"/>
          <w:sz w:val="24"/>
          <w:szCs w:val="24"/>
          <w:lang w:val="en-GB"/>
        </w:rPr>
      </w:pPr>
      <w:r w:rsidRPr="00047F2E">
        <w:rPr>
          <w:rFonts w:ascii="Times New Roman" w:hAnsi="Times New Roman" w:cs="Times New Roman"/>
          <w:sz w:val="24"/>
          <w:szCs w:val="24"/>
          <w:lang w:val="en-GB"/>
        </w:rPr>
        <w:t xml:space="preserve">             4. </w:t>
      </w:r>
      <w:proofErr w:type="gramStart"/>
      <w:r w:rsidRPr="00047F2E">
        <w:rPr>
          <w:rFonts w:ascii="Times New Roman" w:hAnsi="Times New Roman" w:cs="Times New Roman"/>
          <w:sz w:val="24"/>
          <w:szCs w:val="24"/>
          <w:lang w:val="en-GB"/>
        </w:rPr>
        <w:t>health</w:t>
      </w:r>
      <w:proofErr w:type="gramEnd"/>
      <w:r w:rsidRPr="00047F2E">
        <w:rPr>
          <w:rFonts w:ascii="Times New Roman" w:hAnsi="Times New Roman" w:cs="Times New Roman"/>
          <w:sz w:val="24"/>
          <w:szCs w:val="24"/>
          <w:lang w:val="en-GB"/>
        </w:rPr>
        <w:t xml:space="preserve"> and safety at work,</w:t>
      </w:r>
    </w:p>
    <w:p w:rsidR="00595056" w:rsidRPr="00047F2E" w:rsidRDefault="00595056" w:rsidP="00595056">
      <w:pPr>
        <w:pStyle w:val="ListParagraph"/>
        <w:spacing w:after="0" w:line="240" w:lineRule="auto"/>
        <w:ind w:left="142"/>
        <w:jc w:val="both"/>
        <w:rPr>
          <w:rFonts w:ascii="Times New Roman" w:hAnsi="Times New Roman" w:cs="Times New Roman"/>
          <w:sz w:val="24"/>
          <w:szCs w:val="24"/>
          <w:lang w:val="en-GB"/>
        </w:rPr>
      </w:pPr>
      <w:r w:rsidRPr="00047F2E">
        <w:rPr>
          <w:rFonts w:ascii="Times New Roman" w:hAnsi="Times New Roman" w:cs="Times New Roman"/>
          <w:sz w:val="24"/>
          <w:szCs w:val="24"/>
          <w:lang w:val="en-GB"/>
        </w:rPr>
        <w:t xml:space="preserve">             5. </w:t>
      </w:r>
      <w:proofErr w:type="gramStart"/>
      <w:r w:rsidRPr="00047F2E">
        <w:rPr>
          <w:rFonts w:ascii="Times New Roman" w:hAnsi="Times New Roman" w:cs="Times New Roman"/>
          <w:sz w:val="24"/>
          <w:szCs w:val="24"/>
          <w:lang w:val="en-GB"/>
        </w:rPr>
        <w:t>protective</w:t>
      </w:r>
      <w:proofErr w:type="gramEnd"/>
      <w:r w:rsidRPr="00047F2E">
        <w:rPr>
          <w:rFonts w:ascii="Times New Roman" w:hAnsi="Times New Roman" w:cs="Times New Roman"/>
          <w:sz w:val="24"/>
          <w:szCs w:val="24"/>
          <w:lang w:val="en-GB"/>
        </w:rPr>
        <w:t xml:space="preserve"> measures for work of pregnant women, women who have recently given birth or are </w:t>
      </w:r>
    </w:p>
    <w:p w:rsidR="00595056" w:rsidRPr="00047F2E" w:rsidRDefault="00595056" w:rsidP="00595056">
      <w:pPr>
        <w:pStyle w:val="ListParagraph"/>
        <w:spacing w:after="0" w:line="240" w:lineRule="auto"/>
        <w:ind w:left="142"/>
        <w:jc w:val="both"/>
        <w:rPr>
          <w:rFonts w:ascii="Times New Roman" w:hAnsi="Times New Roman" w:cs="Times New Roman"/>
          <w:sz w:val="24"/>
          <w:szCs w:val="24"/>
          <w:lang w:val="en-GB"/>
        </w:rPr>
      </w:pPr>
      <w:r w:rsidRPr="00047F2E">
        <w:rPr>
          <w:rFonts w:ascii="Times New Roman" w:hAnsi="Times New Roman" w:cs="Times New Roman"/>
          <w:sz w:val="24"/>
          <w:szCs w:val="24"/>
          <w:lang w:val="en-GB"/>
        </w:rPr>
        <w:t xml:space="preserve">                </w:t>
      </w:r>
      <w:proofErr w:type="gramStart"/>
      <w:r w:rsidRPr="00047F2E">
        <w:rPr>
          <w:rFonts w:ascii="Times New Roman" w:hAnsi="Times New Roman" w:cs="Times New Roman"/>
          <w:sz w:val="24"/>
          <w:szCs w:val="24"/>
          <w:lang w:val="en-GB"/>
        </w:rPr>
        <w:t>breastfeeding</w:t>
      </w:r>
      <w:proofErr w:type="gramEnd"/>
      <w:r w:rsidRPr="00047F2E">
        <w:rPr>
          <w:rFonts w:ascii="Times New Roman" w:hAnsi="Times New Roman" w:cs="Times New Roman"/>
          <w:sz w:val="24"/>
          <w:szCs w:val="24"/>
          <w:lang w:val="en-GB"/>
        </w:rPr>
        <w:t xml:space="preserve"> and minors,</w:t>
      </w:r>
    </w:p>
    <w:p w:rsidR="00595056" w:rsidRPr="00047F2E" w:rsidRDefault="00595056" w:rsidP="00595056">
      <w:pPr>
        <w:spacing w:after="0"/>
        <w:ind w:left="142"/>
        <w:jc w:val="both"/>
        <w:rPr>
          <w:rFonts w:ascii="Times New Roman" w:hAnsi="Times New Roman" w:cs="Times New Roman"/>
          <w:sz w:val="24"/>
          <w:szCs w:val="24"/>
          <w:lang w:val="en-GB"/>
        </w:rPr>
      </w:pPr>
      <w:r w:rsidRPr="00047F2E">
        <w:rPr>
          <w:rFonts w:ascii="Times New Roman" w:hAnsi="Times New Roman" w:cs="Times New Roman"/>
          <w:sz w:val="24"/>
          <w:szCs w:val="24"/>
          <w:lang w:val="en-GB"/>
        </w:rPr>
        <w:t xml:space="preserve">             6. </w:t>
      </w:r>
      <w:proofErr w:type="gramStart"/>
      <w:r w:rsidRPr="00047F2E">
        <w:rPr>
          <w:rFonts w:ascii="Times New Roman" w:hAnsi="Times New Roman" w:cs="Times New Roman"/>
          <w:sz w:val="24"/>
          <w:szCs w:val="24"/>
          <w:lang w:val="en-GB"/>
        </w:rPr>
        <w:t>prohibition</w:t>
      </w:r>
      <w:proofErr w:type="gramEnd"/>
      <w:r w:rsidRPr="00047F2E">
        <w:rPr>
          <w:rFonts w:ascii="Times New Roman" w:hAnsi="Times New Roman" w:cs="Times New Roman"/>
          <w:sz w:val="24"/>
          <w:szCs w:val="24"/>
          <w:lang w:val="en-GB"/>
        </w:rPr>
        <w:t xml:space="preserve"> of discrimination</w:t>
      </w:r>
    </w:p>
    <w:p w:rsidR="00595056" w:rsidRPr="00047F2E" w:rsidRDefault="00595056" w:rsidP="00595056">
      <w:pPr>
        <w:spacing w:after="0" w:line="240" w:lineRule="auto"/>
        <w:ind w:left="720"/>
        <w:jc w:val="both"/>
        <w:rPr>
          <w:rFonts w:ascii="Times New Roman" w:hAnsi="Times New Roman" w:cs="Times New Roman"/>
          <w:sz w:val="24"/>
          <w:szCs w:val="24"/>
        </w:rPr>
      </w:pPr>
      <w:r w:rsidRPr="00047F2E">
        <w:rPr>
          <w:rFonts w:ascii="Times New Roman" w:hAnsi="Times New Roman" w:cs="Times New Roman"/>
          <w:sz w:val="24"/>
          <w:szCs w:val="24"/>
          <w:lang w:val="en-GB"/>
        </w:rPr>
        <w:t xml:space="preserve">  </w:t>
      </w:r>
      <w:r w:rsidR="00981714" w:rsidRPr="00047F2E">
        <w:rPr>
          <w:rFonts w:ascii="Times New Roman" w:hAnsi="Times New Roman" w:cs="Times New Roman"/>
          <w:sz w:val="24"/>
          <w:szCs w:val="24"/>
          <w:lang w:val="en-GB"/>
        </w:rPr>
        <w:t xml:space="preserve"> </w:t>
      </w:r>
      <w:r w:rsidRPr="00047F2E">
        <w:rPr>
          <w:rFonts w:ascii="Times New Roman" w:hAnsi="Times New Roman" w:cs="Times New Roman"/>
          <w:sz w:val="24"/>
          <w:szCs w:val="24"/>
          <w:lang w:val="en-GB"/>
        </w:rPr>
        <w:t>7.</w:t>
      </w:r>
      <w:r w:rsidRPr="00047F2E">
        <w:rPr>
          <w:rFonts w:ascii="Times New Roman" w:hAnsi="Times New Roman" w:cs="Times New Roman"/>
          <w:sz w:val="24"/>
          <w:szCs w:val="24"/>
        </w:rPr>
        <w:t xml:space="preserve"> </w:t>
      </w:r>
      <w:proofErr w:type="gramStart"/>
      <w:r w:rsidRPr="00047F2E">
        <w:rPr>
          <w:rFonts w:ascii="Times New Roman" w:hAnsi="Times New Roman" w:cs="Times New Roman"/>
          <w:sz w:val="24"/>
          <w:szCs w:val="24"/>
        </w:rPr>
        <w:t>the</w:t>
      </w:r>
      <w:proofErr w:type="gramEnd"/>
      <w:r w:rsidRPr="00047F2E">
        <w:rPr>
          <w:rFonts w:ascii="Times New Roman" w:hAnsi="Times New Roman" w:cs="Times New Roman"/>
          <w:sz w:val="24"/>
          <w:szCs w:val="24"/>
        </w:rPr>
        <w:t xml:space="preserve"> conditions of the supply of workers by temporary </w:t>
      </w:r>
      <w:r w:rsidR="00981714" w:rsidRPr="00047F2E">
        <w:rPr>
          <w:rFonts w:ascii="Times New Roman" w:hAnsi="Times New Roman" w:cs="Times New Roman"/>
          <w:sz w:val="24"/>
          <w:szCs w:val="24"/>
        </w:rPr>
        <w:t>working</w:t>
      </w:r>
      <w:r w:rsidRPr="00047F2E">
        <w:rPr>
          <w:rFonts w:ascii="Times New Roman" w:hAnsi="Times New Roman" w:cs="Times New Roman"/>
          <w:sz w:val="24"/>
          <w:szCs w:val="24"/>
        </w:rPr>
        <w:t xml:space="preserve"> agencies. </w:t>
      </w:r>
    </w:p>
    <w:p w:rsidR="00714D7F" w:rsidRPr="00047F2E" w:rsidRDefault="00714D7F" w:rsidP="00595056">
      <w:pPr>
        <w:jc w:val="both"/>
        <w:rPr>
          <w:rFonts w:ascii="Times New Roman" w:hAnsi="Times New Roman" w:cs="Times New Roman"/>
          <w:sz w:val="24"/>
          <w:szCs w:val="24"/>
        </w:rPr>
      </w:pPr>
    </w:p>
    <w:p w:rsidR="00595056" w:rsidRPr="00047F2E" w:rsidRDefault="00595056" w:rsidP="00595056">
      <w:pPr>
        <w:jc w:val="both"/>
        <w:rPr>
          <w:rFonts w:ascii="Times New Roman" w:hAnsi="Times New Roman" w:cs="Times New Roman"/>
          <w:sz w:val="24"/>
          <w:szCs w:val="24"/>
        </w:rPr>
      </w:pPr>
      <w:r w:rsidRPr="00444F8F">
        <w:rPr>
          <w:rFonts w:ascii="Times New Roman" w:hAnsi="Times New Roman" w:cs="Times New Roman"/>
          <w:b/>
          <w:sz w:val="24"/>
          <w:szCs w:val="24"/>
        </w:rPr>
        <w:t>6)</w:t>
      </w:r>
      <w:r w:rsidRPr="00047F2E">
        <w:rPr>
          <w:rFonts w:ascii="Times New Roman" w:hAnsi="Times New Roman" w:cs="Times New Roman"/>
          <w:sz w:val="24"/>
          <w:szCs w:val="24"/>
        </w:rPr>
        <w:t xml:space="preserve"> The working conditions referred to in paragraph 5 of this Article shall be guaranteed at the level of the rights laid down by legal regulations of the Republic of Croatia, that is, collective agreements which have been declared universally applicable to all employers and workers in a specific area, branch or activity, under a special regulation.</w:t>
      </w:r>
    </w:p>
    <w:p w:rsidR="00595056" w:rsidRPr="00047F2E" w:rsidRDefault="00444F8F" w:rsidP="00595056">
      <w:pPr>
        <w:pStyle w:val="NormalWeb"/>
        <w:jc w:val="both"/>
      </w:pPr>
      <w:r w:rsidRPr="00444F8F">
        <w:rPr>
          <w:b/>
        </w:rPr>
        <w:t>(</w:t>
      </w:r>
      <w:r w:rsidR="00595056" w:rsidRPr="00444F8F">
        <w:rPr>
          <w:b/>
        </w:rPr>
        <w:t>7)</w:t>
      </w:r>
      <w:r w:rsidR="00595056" w:rsidRPr="00047F2E">
        <w:t xml:space="preserve"> The working conditions referred to in paragraphs 5 and 6 of this Article shall also be guaranteed to posted workers assigned through temporary employment agencies.</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444F8F">
        <w:rPr>
          <w:rFonts w:ascii="Times New Roman" w:hAnsi="Times New Roman" w:cs="Times New Roman"/>
          <w:b/>
          <w:sz w:val="24"/>
          <w:szCs w:val="24"/>
        </w:rPr>
        <w:t>(8)</w:t>
      </w:r>
      <w:r w:rsidRPr="00047F2E">
        <w:rPr>
          <w:rFonts w:ascii="Times New Roman" w:hAnsi="Times New Roman" w:cs="Times New Roman"/>
          <w:sz w:val="24"/>
          <w:szCs w:val="24"/>
        </w:rPr>
        <w:t xml:space="preserve"> The working conditions referred to in paragraphs 5 and 6 of this Article shall also be guaranteed to posted workers who are not citizens of EEA Member States, provided that they are legally employed by a foreign employer.</w:t>
      </w:r>
      <w:r w:rsidRPr="00047F2E">
        <w:rPr>
          <w:rFonts w:ascii="Times New Roman" w:hAnsi="Times New Roman" w:cs="Times New Roman"/>
          <w:sz w:val="24"/>
          <w:szCs w:val="24"/>
          <w:lang w:bidi="en-US"/>
        </w:rPr>
        <w:t xml:space="preserve"> The party in the Republic of Croatia for whom the services are intended may use work of a posted worker who is a third-country national, on condition that the posted worker is legally employed by the foreign employer in accordance with the regulations of the state in which the employer is established.</w:t>
      </w:r>
    </w:p>
    <w:p w:rsidR="00595056" w:rsidRPr="00047F2E" w:rsidRDefault="00595056" w:rsidP="00595056">
      <w:pPr>
        <w:pStyle w:val="ListParagraph"/>
        <w:spacing w:after="0" w:line="240" w:lineRule="auto"/>
        <w:ind w:left="0"/>
        <w:jc w:val="both"/>
        <w:rPr>
          <w:rFonts w:ascii="Times New Roman" w:hAnsi="Times New Roman" w:cs="Times New Roman"/>
          <w:sz w:val="24"/>
          <w:szCs w:val="24"/>
        </w:rPr>
      </w:pPr>
    </w:p>
    <w:p w:rsidR="00595056" w:rsidRPr="00047F2E" w:rsidRDefault="00444F8F" w:rsidP="00595056">
      <w:pPr>
        <w:pStyle w:val="ListParagraph"/>
        <w:spacing w:after="0" w:line="240" w:lineRule="auto"/>
        <w:ind w:left="0"/>
        <w:jc w:val="both"/>
        <w:rPr>
          <w:rFonts w:ascii="Times New Roman" w:hAnsi="Times New Roman" w:cs="Times New Roman"/>
          <w:b/>
          <w:sz w:val="24"/>
          <w:szCs w:val="24"/>
        </w:rPr>
      </w:pPr>
      <w:r w:rsidRPr="00444F8F">
        <w:rPr>
          <w:rFonts w:ascii="Times New Roman" w:hAnsi="Times New Roman" w:cs="Times New Roman"/>
          <w:b/>
          <w:sz w:val="24"/>
          <w:szCs w:val="24"/>
        </w:rPr>
        <w:t>(</w:t>
      </w:r>
      <w:r w:rsidR="00595056" w:rsidRPr="00444F8F">
        <w:rPr>
          <w:rFonts w:ascii="Times New Roman" w:hAnsi="Times New Roman" w:cs="Times New Roman"/>
          <w:b/>
          <w:sz w:val="24"/>
          <w:szCs w:val="24"/>
        </w:rPr>
        <w:t>9)</w:t>
      </w:r>
      <w:r w:rsidR="00595056" w:rsidRPr="00047F2E">
        <w:rPr>
          <w:rFonts w:ascii="Times New Roman" w:hAnsi="Times New Roman" w:cs="Times New Roman"/>
          <w:sz w:val="24"/>
          <w:szCs w:val="24"/>
        </w:rPr>
        <w:t xml:space="preserve"> A foreign employer shall confirm in the posting declaration in Article 89 of this Act with respect to a posted worker in paragraph 8 of this Article that the posted worker is legally employed according to the regulations of a state in which the foreign employer is established.</w:t>
      </w:r>
      <w:r w:rsidR="00595056" w:rsidRPr="00047F2E">
        <w:rPr>
          <w:rFonts w:ascii="Times New Roman" w:hAnsi="Times New Roman" w:cs="Times New Roman"/>
          <w:b/>
          <w:sz w:val="24"/>
          <w:szCs w:val="24"/>
        </w:rPr>
        <w:t xml:space="preserve"> </w:t>
      </w:r>
      <w:r w:rsidR="00595056" w:rsidRPr="00047F2E">
        <w:rPr>
          <w:rFonts w:ascii="Times New Roman" w:hAnsi="Times New Roman" w:cs="Times New Roman"/>
          <w:sz w:val="24"/>
          <w:szCs w:val="24"/>
        </w:rPr>
        <w:t xml:space="preserve">                              </w:t>
      </w:r>
    </w:p>
    <w:p w:rsidR="00595056" w:rsidRPr="00047F2E" w:rsidRDefault="00595056" w:rsidP="00595056">
      <w:pPr>
        <w:pStyle w:val="NormalWeb"/>
        <w:jc w:val="both"/>
        <w:rPr>
          <w:u w:val="single"/>
        </w:rPr>
      </w:pPr>
      <w:r w:rsidRPr="00444F8F">
        <w:rPr>
          <w:b/>
        </w:rPr>
        <w:t xml:space="preserve"> (10</w:t>
      </w:r>
      <w:r w:rsidRPr="00444F8F">
        <w:t>)</w:t>
      </w:r>
      <w:r w:rsidRPr="00047F2E">
        <w:t xml:space="preserve"> The working conditions referred to in paragraph 5, items 2 and 3 of this Article shall not apply to a qualified worker posted by a foreign employer to the Republic of Croatia for a period less than 8 days if the foreign employer performing the delivery is sending him to perform the initial assembly and/or the initial set-up essential for making the products delivered available and agreed as an essential component of a supply of goods contract.</w:t>
      </w:r>
    </w:p>
    <w:p w:rsidR="00595056" w:rsidRPr="00047F2E" w:rsidRDefault="00595056" w:rsidP="00595056">
      <w:pPr>
        <w:pStyle w:val="NormalWeb"/>
        <w:jc w:val="both"/>
      </w:pPr>
      <w:r w:rsidRPr="00444F8F">
        <w:rPr>
          <w:b/>
        </w:rPr>
        <w:lastRenderedPageBreak/>
        <w:t xml:space="preserve"> (11)</w:t>
      </w:r>
      <w:r w:rsidRPr="00047F2E">
        <w:t xml:space="preserve"> Paragraph 10 of this Article shall not apply to workers posted to the Republic of Croatia by a foreign employer to carry out work in civil engineering relating to construction, repairs, maintenance, adaptations or demolition of buildings, and especially excavations, earth works, actual construction works, assembly and disassembly of prefabricated elements, the positioning of installations, alterations, renovation, repairs, disassembly, demolition, regular maintenance, maintenance, painting and cleaning or improvements. </w:t>
      </w:r>
    </w:p>
    <w:p w:rsidR="00595056" w:rsidRPr="00047F2E" w:rsidRDefault="00595056" w:rsidP="00595056">
      <w:pPr>
        <w:jc w:val="both"/>
        <w:rPr>
          <w:rFonts w:ascii="Times New Roman" w:hAnsi="Times New Roman" w:cs="Times New Roman"/>
          <w:sz w:val="24"/>
          <w:szCs w:val="24"/>
        </w:rPr>
      </w:pPr>
      <w:r w:rsidRPr="00444F8F">
        <w:rPr>
          <w:rFonts w:ascii="Times New Roman" w:hAnsi="Times New Roman" w:cs="Times New Roman"/>
          <w:b/>
          <w:sz w:val="24"/>
          <w:szCs w:val="24"/>
        </w:rPr>
        <w:t xml:space="preserve"> (12)</w:t>
      </w:r>
      <w:r w:rsidRPr="00047F2E">
        <w:rPr>
          <w:rFonts w:ascii="Times New Roman" w:hAnsi="Times New Roman" w:cs="Times New Roman"/>
          <w:sz w:val="24"/>
          <w:szCs w:val="24"/>
        </w:rPr>
        <w:t xml:space="preserve"> If the guaranteed working conditions referred to in paragraph 5 of this Article are more favourably regulated by the regulations of the Republic of Croatia than by the regulations of a state in which the employer is established and which apply to the working relationship, more favourable right shall apply to  the posted worker .</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444F8F">
        <w:rPr>
          <w:rFonts w:ascii="Times New Roman" w:hAnsi="Times New Roman" w:cs="Times New Roman"/>
          <w:b/>
          <w:sz w:val="24"/>
          <w:szCs w:val="24"/>
          <w:lang w:bidi="en-US"/>
        </w:rPr>
        <w:t>(13)</w:t>
      </w:r>
      <w:r w:rsidRPr="00047F2E">
        <w:rPr>
          <w:rFonts w:ascii="Times New Roman" w:hAnsi="Times New Roman" w:cs="Times New Roman"/>
          <w:sz w:val="24"/>
          <w:szCs w:val="24"/>
          <w:lang w:bidi="en-US"/>
        </w:rPr>
        <w:t xml:space="preserve"> A foreign employer shall authorize and designate, in the declaration referred to in Article 89 of the Act, a person to keep, during the posting period, at the work place or at any other clearly designated and accessible place in the Republic of Croatia, copies of the employment contracts or any other document on which an employment relationship is based, work permits or any other documents proving that the posted worker, who is a third-country national, is legally employed, salary statement specifying all the elements and the method of determining the amount of the salary, proof of payment of salaries, working time records specifying the beginning, duration and end of working hours and any other proof necessary for control and supervision. Such a person shall make these documents available, in hard copy or in electronic form, if so requested by the competent body and shall provide a Croatian translation of these documents, if so requested by a competent body, and they shall also provide competent bodies with any other required information.</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444F8F">
        <w:rPr>
          <w:rFonts w:ascii="Times New Roman" w:hAnsi="Times New Roman" w:cs="Times New Roman"/>
          <w:b/>
          <w:sz w:val="24"/>
          <w:szCs w:val="24"/>
          <w:lang w:bidi="en-US"/>
        </w:rPr>
        <w:t>(14)</w:t>
      </w:r>
      <w:r w:rsidRPr="00047F2E">
        <w:rPr>
          <w:rFonts w:ascii="Times New Roman" w:hAnsi="Times New Roman" w:cs="Times New Roman"/>
          <w:sz w:val="24"/>
          <w:szCs w:val="24"/>
          <w:lang w:bidi="en-US"/>
        </w:rPr>
        <w:t xml:space="preserve"> A foreign employer shall designate, in the declaration referred to in Article 89 of the Act, a contact person in the Republic of Croatia who shall be authorized, during the period of the posting, to cooperate on behalf of the employer with the competent authorities and to send and receive documents, requests, notifications and other correspondence, if necessary.</w:t>
      </w:r>
    </w:p>
    <w:p w:rsidR="00595056" w:rsidRPr="00047F2E" w:rsidRDefault="00595056" w:rsidP="00595056">
      <w:pPr>
        <w:spacing w:before="120" w:after="0" w:line="240" w:lineRule="auto"/>
        <w:jc w:val="both"/>
        <w:rPr>
          <w:rFonts w:ascii="Times New Roman" w:hAnsi="Times New Roman" w:cs="Times New Roman"/>
          <w:sz w:val="24"/>
          <w:szCs w:val="24"/>
          <w:lang w:bidi="en-US"/>
        </w:rPr>
      </w:pPr>
      <w:r w:rsidRPr="00444F8F">
        <w:rPr>
          <w:rFonts w:ascii="Times New Roman" w:hAnsi="Times New Roman" w:cs="Times New Roman"/>
          <w:b/>
          <w:sz w:val="24"/>
          <w:szCs w:val="24"/>
          <w:lang w:bidi="en-US"/>
        </w:rPr>
        <w:t>(15)</w:t>
      </w:r>
      <w:r w:rsidRPr="00047F2E">
        <w:rPr>
          <w:rFonts w:ascii="Times New Roman" w:hAnsi="Times New Roman" w:cs="Times New Roman"/>
          <w:sz w:val="24"/>
          <w:szCs w:val="24"/>
          <w:lang w:bidi="en-US"/>
        </w:rPr>
        <w:t xml:space="preserve"> A foreign employer shall keep, and provide, if so requested by the competent bodies of the Republic of Croatia, the documents referred to in paragraph 13 of this Article, for a period of five years after the posting period has ended.</w:t>
      </w:r>
    </w:p>
    <w:p w:rsidR="00595056" w:rsidRPr="00047F2E" w:rsidRDefault="00595056" w:rsidP="00444F8F">
      <w:pPr>
        <w:pStyle w:val="ListParagraph"/>
        <w:spacing w:after="0" w:line="240" w:lineRule="auto"/>
        <w:ind w:left="0"/>
        <w:jc w:val="both"/>
        <w:rPr>
          <w:rFonts w:ascii="Times New Roman" w:hAnsi="Times New Roman" w:cs="Times New Roman"/>
          <w:sz w:val="24"/>
          <w:szCs w:val="24"/>
        </w:rPr>
      </w:pPr>
      <w:r w:rsidRPr="00444F8F">
        <w:rPr>
          <w:rFonts w:ascii="Times New Roman" w:hAnsi="Times New Roman" w:cs="Times New Roman"/>
          <w:b/>
          <w:sz w:val="24"/>
          <w:szCs w:val="24"/>
        </w:rPr>
        <w:t>16)</w:t>
      </w:r>
      <w:r w:rsidRPr="00047F2E">
        <w:rPr>
          <w:rFonts w:ascii="Times New Roman" w:hAnsi="Times New Roman" w:cs="Times New Roman"/>
          <w:sz w:val="24"/>
          <w:szCs w:val="24"/>
        </w:rPr>
        <w:t xml:space="preserve"> The employer established in a third country may not be placed in a position more favourable than a foreign employer established in an EEA Member State or the Swiss Confederation.                       </w:t>
      </w:r>
    </w:p>
    <w:p w:rsidR="00093A6C" w:rsidRPr="00047F2E" w:rsidRDefault="00093A6C" w:rsidP="00595056">
      <w:pPr>
        <w:jc w:val="center"/>
        <w:rPr>
          <w:rFonts w:ascii="Times New Roman" w:hAnsi="Times New Roman" w:cs="Times New Roman"/>
          <w:b/>
          <w:sz w:val="24"/>
          <w:szCs w:val="24"/>
        </w:rPr>
      </w:pPr>
    </w:p>
    <w:p w:rsidR="00595056" w:rsidRPr="00047F2E" w:rsidRDefault="00595056" w:rsidP="00595056">
      <w:pPr>
        <w:jc w:val="center"/>
        <w:rPr>
          <w:rFonts w:ascii="Times New Roman" w:hAnsi="Times New Roman" w:cs="Times New Roman"/>
          <w:b/>
          <w:sz w:val="24"/>
          <w:szCs w:val="24"/>
        </w:rPr>
      </w:pPr>
      <w:r w:rsidRPr="00047F2E">
        <w:rPr>
          <w:rFonts w:ascii="Times New Roman" w:hAnsi="Times New Roman" w:cs="Times New Roman"/>
          <w:b/>
          <w:sz w:val="24"/>
          <w:szCs w:val="24"/>
        </w:rPr>
        <w:t>Article 87</w:t>
      </w:r>
    </w:p>
    <w:p w:rsidR="00595056" w:rsidRPr="00047F2E" w:rsidRDefault="00595056" w:rsidP="00595056">
      <w:pPr>
        <w:jc w:val="center"/>
        <w:rPr>
          <w:rFonts w:ascii="Times New Roman" w:hAnsi="Times New Roman" w:cs="Times New Roman"/>
          <w:i/>
          <w:sz w:val="24"/>
          <w:szCs w:val="24"/>
        </w:rPr>
      </w:pPr>
      <w:r w:rsidRPr="00047F2E">
        <w:rPr>
          <w:rFonts w:ascii="Times New Roman" w:hAnsi="Times New Roman" w:cs="Times New Roman"/>
          <w:i/>
          <w:sz w:val="24"/>
          <w:szCs w:val="24"/>
        </w:rPr>
        <w:t>Referential period</w:t>
      </w:r>
    </w:p>
    <w:p w:rsidR="00595056" w:rsidRPr="00047F2E" w:rsidRDefault="00595056" w:rsidP="00595056">
      <w:pPr>
        <w:pStyle w:val="NormalWeb"/>
        <w:jc w:val="both"/>
      </w:pPr>
      <w:r w:rsidRPr="00047F2E">
        <w:t>(1) The length of the period for which the posted worker referred to in Article 86 of this Act was posted in the Republic of Croatia shall be calculated based on the referential period of 1 year from the commencement of posting.</w:t>
      </w:r>
    </w:p>
    <w:p w:rsidR="00595056" w:rsidRPr="00047F2E" w:rsidRDefault="00595056" w:rsidP="00595056">
      <w:pPr>
        <w:pStyle w:val="NormalWeb"/>
        <w:jc w:val="both"/>
      </w:pPr>
      <w:r w:rsidRPr="00047F2E">
        <w:t>(2) For the purpose of calculating the duration of posting, all previous periods in which the same job was performed for the same foreign employer by any posted worker sent by the foreign employer shall be taken into account.</w:t>
      </w:r>
    </w:p>
    <w:p w:rsidR="00595056" w:rsidRPr="00047F2E" w:rsidRDefault="00595056" w:rsidP="00595056">
      <w:pPr>
        <w:pStyle w:val="NormalWeb"/>
        <w:spacing w:before="0" w:beforeAutospacing="0" w:after="0" w:afterAutospacing="0"/>
        <w:rPr>
          <w:i/>
        </w:rPr>
      </w:pPr>
    </w:p>
    <w:p w:rsidR="00595056" w:rsidRPr="00047F2E" w:rsidRDefault="00595056" w:rsidP="00595056">
      <w:pPr>
        <w:spacing w:before="120" w:after="0" w:line="240" w:lineRule="auto"/>
        <w:jc w:val="center"/>
        <w:rPr>
          <w:rFonts w:ascii="Times New Roman" w:eastAsia="Times New Roman" w:hAnsi="Times New Roman" w:cs="Times New Roman"/>
          <w:bCs/>
          <w:iCs/>
          <w:sz w:val="24"/>
          <w:szCs w:val="24"/>
        </w:rPr>
      </w:pPr>
      <w:r w:rsidRPr="00047F2E">
        <w:rPr>
          <w:rFonts w:ascii="Times New Roman" w:hAnsi="Times New Roman" w:cs="Times New Roman"/>
          <w:sz w:val="24"/>
          <w:szCs w:val="24"/>
          <w:lang w:bidi="en-US"/>
        </w:rPr>
        <w:lastRenderedPageBreak/>
        <w:t>Judicial protection, access to information, administrative cooperation</w:t>
      </w:r>
    </w:p>
    <w:p w:rsidR="00595056" w:rsidRPr="00047F2E" w:rsidRDefault="00595056" w:rsidP="00595056">
      <w:pPr>
        <w:spacing w:before="120" w:after="0" w:line="240" w:lineRule="auto"/>
        <w:jc w:val="center"/>
        <w:rPr>
          <w:rFonts w:ascii="Times New Roman" w:eastAsia="Times New Roman" w:hAnsi="Times New Roman" w:cs="Times New Roman"/>
          <w:sz w:val="24"/>
          <w:szCs w:val="24"/>
        </w:rPr>
      </w:pPr>
      <w:r w:rsidRPr="00047F2E">
        <w:rPr>
          <w:rFonts w:ascii="Times New Roman" w:hAnsi="Times New Roman" w:cs="Times New Roman"/>
          <w:sz w:val="24"/>
          <w:szCs w:val="24"/>
          <w:lang w:bidi="en-US"/>
        </w:rPr>
        <w:t>Article 88</w:t>
      </w:r>
      <w:r w:rsidRPr="00047F2E">
        <w:rPr>
          <w:rFonts w:ascii="Times New Roman" w:hAnsi="Times New Roman" w:cs="Times New Roman"/>
          <w:sz w:val="24"/>
          <w:szCs w:val="24"/>
        </w:rPr>
        <w:t xml:space="preserve"> </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(1) The posted worker who considers that any of his rights guaranteed pursuant to this Act have been violated during the period of posting shall be entitled to initiate proceedings against his employer before the competent court, State body or legal persons with official authority in the Republic of Croatia, so as to protect and exercise these rights, in accordance with the regulations of the Republic of Croatia.</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(2) A posted worker shall be entitled to initiate proceedings referred to in paragraph 1 hereof, even after termination of his employment with the employer, in accordance with the regulations of the Republic of Croatia.</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(3) A posted worker who has initiated proceedings referred to in paragraph 1 hereof in order to protect his rights shall not receive less favourable treatment than other workers employed by the employer and shall not suffer any adverse consequences in relation to his rights derived from the employment relationship.</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 xml:space="preserve">(4) During the proceedings referred to in paragraph 1 hereof, initiated to protect the worker’s rights, the posted workers or employers may authorize either a person or associations and other organisations to represent them, that must be authorized to provide legal aid  in accordance with specific regulations. </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 xml:space="preserve">(5) The Ministry competent for labour shall, in cooperation with other competent bodies, make available clear and easily accessible information about contact data for all competent bodies, as well as general, comprehensive and transparent information on laws and collective agreements applicable to the working conditions and their protection, referred to in Article 86 hereof. The information shall be provided free of charge, </w:t>
      </w:r>
      <w:r w:rsidRPr="00047F2E">
        <w:rPr>
          <w:rFonts w:ascii="Times New Roman" w:hAnsi="Times New Roman" w:cs="Times New Roman"/>
          <w:sz w:val="24"/>
          <w:szCs w:val="24"/>
        </w:rPr>
        <w:t>in an accessible and transparent way,</w:t>
      </w:r>
      <w:r w:rsidRPr="00047F2E">
        <w:rPr>
          <w:rFonts w:ascii="Times New Roman" w:hAnsi="Times New Roman" w:cs="Times New Roman"/>
          <w:sz w:val="24"/>
          <w:szCs w:val="24"/>
          <w:lang w:bidi="en-US"/>
        </w:rPr>
        <w:t xml:space="preserve"> on a single website both in English and Croatian language.</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(6) In cases of posting and protection of the posted workers rights, the competent bodies shall, within the scope of their responsibilities, and without unnecessary delays and charges,  provide mutual assistance and necessary administrative cooperation with the competent bodies of other member states of EEA, that shall consist in sending and receiving of reasoned requests for assistance and information, checking information and relevant data on employers and posted workers, exchange of  information on applicable legislation, sending  and service of documents if necessary, and  r</w:t>
      </w:r>
      <w:r w:rsidRPr="00047F2E">
        <w:rPr>
          <w:rFonts w:ascii="Times New Roman" w:eastAsia="Times New Roman" w:hAnsi="Times New Roman" w:cs="Times New Roman"/>
          <w:sz w:val="24"/>
          <w:szCs w:val="24"/>
        </w:rPr>
        <w:t>equest for the notification of a decision imposing an administrative fine or the request for recovery of an administrative fine</w:t>
      </w:r>
      <w:r w:rsidRPr="00047F2E">
        <w:rPr>
          <w:rFonts w:ascii="Times New Roman" w:hAnsi="Times New Roman" w:cs="Times New Roman"/>
          <w:sz w:val="24"/>
          <w:szCs w:val="24"/>
          <w:lang w:bidi="en-US"/>
        </w:rPr>
        <w:t xml:space="preserve"> in accordance with specific regulation.</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 xml:space="preserve">(7) Where the competent body encounters difficulties or is unable to fulfil the obligations referred to in paragraph 6 hereof, the competent body shall, without any delay, notify the competent body which requested the information, assistance or any other form of cooperation thereof. </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(8) In the case of any continuous difficulties which might arise with regard to mutual cooperation with any of EEA member state, i.e., any issues in terms of sharing information or persistant failing to provide information without reasonable and acceptable justification, the competent body requesting such assistance or cooperation shall notify the Commission thereof.</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 xml:space="preserve">(9) In situations referred to in paragraph 6 hereof, the competent body shall be entitled to request, for every posting and for every employer, from the competent bodies of an EEA member state where the employer is established, necessary information on the legality of the employer’s establishment and on employer’s compliance with the applicable laws and all </w:t>
      </w:r>
      <w:r w:rsidRPr="00047F2E">
        <w:rPr>
          <w:rFonts w:ascii="Times New Roman" w:hAnsi="Times New Roman" w:cs="Times New Roman"/>
          <w:sz w:val="24"/>
          <w:szCs w:val="24"/>
          <w:lang w:bidi="en-US"/>
        </w:rPr>
        <w:lastRenderedPageBreak/>
        <w:t>employer’s obligations arising from the posting of workers, or provide such information if so requested.</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 xml:space="preserve">(10) Mutual assistance and administrative cooperation between competent bodies of EEA member states shall be carried out through the Internal Market Information System (IMI), established by Regulation (EU) No. 1024/2012 on administrative cooperation through the Internal Market Information System (‘the IMI Regulation’) and, where appropriate, bilateral agreements and in accordance  with specific regulations governing data protection and free transfer of such data. </w:t>
      </w:r>
    </w:p>
    <w:p w:rsidR="00595056" w:rsidRPr="00047F2E" w:rsidRDefault="00595056" w:rsidP="00595056">
      <w:pPr>
        <w:spacing w:before="120" w:after="0" w:line="240" w:lineRule="auto"/>
        <w:jc w:val="both"/>
        <w:rPr>
          <w:rFonts w:ascii="Times New Roman" w:hAnsi="Times New Roman" w:cs="Times New Roman"/>
          <w:sz w:val="24"/>
          <w:szCs w:val="24"/>
          <w:lang w:bidi="en-US"/>
        </w:rPr>
      </w:pPr>
      <w:r w:rsidRPr="00047F2E">
        <w:rPr>
          <w:rFonts w:ascii="Times New Roman" w:hAnsi="Times New Roman" w:cs="Times New Roman"/>
          <w:sz w:val="24"/>
          <w:szCs w:val="24"/>
          <w:lang w:bidi="en-US"/>
        </w:rPr>
        <w:t xml:space="preserve">(11) </w:t>
      </w:r>
      <w:r w:rsidRPr="00047F2E">
        <w:rPr>
          <w:rFonts w:ascii="Times New Roman" w:eastAsia="Times New Roman" w:hAnsi="Times New Roman" w:cs="Times New Roman"/>
          <w:sz w:val="24"/>
          <w:szCs w:val="24"/>
        </w:rPr>
        <w:t xml:space="preserve">In the case of a reasoned request for urgent verification of the employer's establishment or for the supply of other information available in official records or public registers, the competent body shall supply the requested information to the requested authority no later than two working days </w:t>
      </w:r>
      <w:r w:rsidRPr="00047F2E">
        <w:rPr>
          <w:rFonts w:ascii="Times New Roman" w:hAnsi="Times New Roman" w:cs="Times New Roman"/>
          <w:sz w:val="24"/>
          <w:szCs w:val="24"/>
          <w:lang w:bidi="en-US"/>
        </w:rPr>
        <w:t>as of the receipt of such a request.</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 xml:space="preserve">(12) Information received or exchaned within the scope of assistance and administrative cooperation referred to in paragraph 6 hereof shall be used only for the purpose of and in relation to the case for which it was requested. </w:t>
      </w:r>
    </w:p>
    <w:p w:rsidR="00595056" w:rsidRPr="00047F2E" w:rsidRDefault="00595056" w:rsidP="0059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595056" w:rsidRPr="00047F2E" w:rsidRDefault="00595056" w:rsidP="00595056">
      <w:pPr>
        <w:spacing w:before="120" w:after="0" w:line="240" w:lineRule="auto"/>
        <w:jc w:val="center"/>
        <w:rPr>
          <w:rFonts w:ascii="Times New Roman" w:eastAsia="Times New Roman" w:hAnsi="Times New Roman" w:cs="Times New Roman"/>
          <w:bCs/>
          <w:iCs/>
          <w:sz w:val="24"/>
          <w:szCs w:val="24"/>
        </w:rPr>
      </w:pPr>
      <w:r w:rsidRPr="00047F2E">
        <w:rPr>
          <w:rFonts w:ascii="Times New Roman" w:hAnsi="Times New Roman" w:cs="Times New Roman"/>
          <w:sz w:val="24"/>
          <w:szCs w:val="24"/>
          <w:lang w:bidi="en-US"/>
        </w:rPr>
        <w:t>Overall assessment of the facts</w:t>
      </w:r>
      <w:r w:rsidRPr="00047F2E">
        <w:rPr>
          <w:rFonts w:ascii="Times New Roman" w:hAnsi="Times New Roman" w:cs="Times New Roman"/>
          <w:sz w:val="24"/>
          <w:szCs w:val="24"/>
          <w:lang w:bidi="en-US"/>
        </w:rPr>
        <w:br/>
        <w:t>inherent to the posting of workers</w:t>
      </w:r>
    </w:p>
    <w:p w:rsidR="00595056" w:rsidRPr="00047F2E" w:rsidRDefault="00595056" w:rsidP="00595056">
      <w:pPr>
        <w:spacing w:before="120" w:after="0" w:line="240" w:lineRule="auto"/>
        <w:jc w:val="center"/>
        <w:rPr>
          <w:rFonts w:ascii="Times New Roman" w:hAnsi="Times New Roman" w:cs="Times New Roman"/>
          <w:sz w:val="24"/>
          <w:szCs w:val="24"/>
          <w:lang w:bidi="en-US"/>
        </w:rPr>
      </w:pPr>
      <w:r w:rsidRPr="00047F2E">
        <w:rPr>
          <w:rFonts w:ascii="Times New Roman" w:hAnsi="Times New Roman" w:cs="Times New Roman"/>
          <w:sz w:val="24"/>
          <w:szCs w:val="24"/>
          <w:lang w:bidi="en-US"/>
        </w:rPr>
        <w:t>Article 88.a</w:t>
      </w:r>
    </w:p>
    <w:p w:rsidR="00595056" w:rsidRPr="00047F2E" w:rsidRDefault="00595056" w:rsidP="00595056">
      <w:pPr>
        <w:spacing w:before="120" w:after="0" w:line="240" w:lineRule="auto"/>
        <w:jc w:val="center"/>
        <w:rPr>
          <w:rFonts w:ascii="Times New Roman" w:eastAsia="Times New Roman" w:hAnsi="Times New Roman" w:cs="Times New Roman"/>
          <w:bCs/>
          <w:iCs/>
          <w:sz w:val="24"/>
          <w:szCs w:val="24"/>
        </w:rPr>
      </w:pPr>
    </w:p>
    <w:p w:rsidR="00595056" w:rsidRPr="00047F2E" w:rsidRDefault="00595056" w:rsidP="00511CDB">
      <w:pPr>
        <w:pStyle w:val="ListParagraph"/>
        <w:numPr>
          <w:ilvl w:val="0"/>
          <w:numId w:val="11"/>
        </w:numPr>
        <w:spacing w:after="0" w:line="240" w:lineRule="auto"/>
        <w:ind w:left="0" w:firstLine="0"/>
        <w:jc w:val="both"/>
        <w:rPr>
          <w:rFonts w:ascii="Times New Roman" w:hAnsi="Times New Roman" w:cs="Times New Roman"/>
          <w:sz w:val="24"/>
          <w:szCs w:val="24"/>
        </w:rPr>
      </w:pPr>
      <w:r w:rsidRPr="00047F2E">
        <w:rPr>
          <w:rFonts w:ascii="Times New Roman" w:hAnsi="Times New Roman" w:cs="Times New Roman"/>
          <w:sz w:val="24"/>
          <w:szCs w:val="24"/>
        </w:rPr>
        <w:t>If, in the course of inspection, the body competent for the inspectional supervision and enforcement of the regulations applicable to work of the posted workers suspects that specific case is not a case of  posting, it shall carry out control and supervision on the basis of an overall assessment of the facts inherent to the posting of workers and necessary for the compliance with the regulations applicable to the posting of workers,</w:t>
      </w:r>
      <w:r w:rsidRPr="00047F2E">
        <w:rPr>
          <w:rFonts w:ascii="Times New Roman" w:hAnsi="Times New Roman" w:cs="Times New Roman"/>
          <w:sz w:val="24"/>
          <w:szCs w:val="24"/>
          <w:lang w:bidi="en-US"/>
        </w:rPr>
        <w:t xml:space="preserve"> to the rights of posted workers and employer’s obligations, and such assessment shall be adapted to each case of posting, taking into consideration </w:t>
      </w:r>
      <w:r w:rsidRPr="00047F2E">
        <w:rPr>
          <w:rFonts w:ascii="Times New Roman" w:hAnsi="Times New Roman" w:cs="Times New Roman"/>
          <w:sz w:val="24"/>
          <w:szCs w:val="24"/>
        </w:rPr>
        <w:t>the specificity of each posting situation.</w:t>
      </w:r>
    </w:p>
    <w:p w:rsidR="00595056" w:rsidRPr="00047F2E" w:rsidRDefault="00595056" w:rsidP="00595056">
      <w:pPr>
        <w:spacing w:before="120" w:after="0" w:line="240" w:lineRule="auto"/>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(2) While conducting inspection, the principle of non-discrimination and proportionality shall be adhered to.</w:t>
      </w:r>
    </w:p>
    <w:p w:rsidR="00595056" w:rsidRPr="00047F2E" w:rsidRDefault="00595056" w:rsidP="00595056">
      <w:pPr>
        <w:spacing w:before="120" w:after="0" w:line="240" w:lineRule="auto"/>
        <w:jc w:val="both"/>
        <w:rPr>
          <w:rFonts w:ascii="Times New Roman" w:hAnsi="Times New Roman" w:cs="Times New Roman"/>
          <w:sz w:val="24"/>
          <w:szCs w:val="24"/>
          <w:lang w:bidi="en-US"/>
        </w:rPr>
      </w:pPr>
      <w:r w:rsidRPr="00047F2E">
        <w:rPr>
          <w:rFonts w:ascii="Times New Roman" w:hAnsi="Times New Roman" w:cs="Times New Roman"/>
          <w:sz w:val="24"/>
          <w:szCs w:val="24"/>
          <w:lang w:bidi="en-US"/>
        </w:rPr>
        <w:t>(3)The provision of Article 88 of the Act shall apply to provision of mutual assistance and administrative cooperation between the bodies competent for inspection and enforcement  and competent bodies in other EEA member states.</w:t>
      </w:r>
    </w:p>
    <w:p w:rsidR="00595056" w:rsidRPr="00047F2E" w:rsidRDefault="00595056" w:rsidP="00595056">
      <w:pPr>
        <w:spacing w:before="120" w:after="0" w:line="240" w:lineRule="auto"/>
        <w:jc w:val="both"/>
        <w:rPr>
          <w:rFonts w:ascii="Times New Roman" w:eastAsia="Times New Roman" w:hAnsi="Times New Roman" w:cs="Times New Roman"/>
          <w:bCs/>
          <w:iCs/>
          <w:sz w:val="24"/>
          <w:szCs w:val="24"/>
          <w:lang w:val="it-IT"/>
        </w:rPr>
      </w:pPr>
    </w:p>
    <w:p w:rsidR="00595056" w:rsidRPr="00047F2E" w:rsidRDefault="00595056" w:rsidP="00595056">
      <w:pPr>
        <w:spacing w:after="0"/>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 xml:space="preserve"> (4) Where a competent body referred to in Article 207 hereof identifies, in the course of its control and supervision, facts</w:t>
      </w:r>
      <w:r w:rsidRPr="00047F2E">
        <w:rPr>
          <w:rFonts w:ascii="Times New Roman" w:eastAsia="Times New Roman" w:hAnsi="Times New Roman" w:cs="Times New Roman"/>
          <w:bCs/>
          <w:iCs/>
          <w:sz w:val="24"/>
          <w:szCs w:val="24"/>
          <w:lang w:val="it-IT"/>
        </w:rPr>
        <w:t xml:space="preserve"> </w:t>
      </w:r>
      <w:r w:rsidRPr="00047F2E">
        <w:rPr>
          <w:rFonts w:ascii="Times New Roman" w:hAnsi="Times New Roman" w:cs="Times New Roman"/>
          <w:sz w:val="24"/>
          <w:szCs w:val="24"/>
          <w:lang w:bidi="en-US"/>
        </w:rPr>
        <w:t>which may indicate a failure to comply with rules relevant for the posting, for the rights of posted workers and employer’s obligations, the relevant body shall without delay  notify the competent body in the EEA member state where foreign employer is established.</w:t>
      </w:r>
    </w:p>
    <w:p w:rsidR="00595056" w:rsidRPr="00047F2E" w:rsidRDefault="00595056" w:rsidP="00595056">
      <w:pPr>
        <w:spacing w:before="120" w:after="0" w:line="240" w:lineRule="auto"/>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 xml:space="preserve"> (5) The procedure to be followed by the body conducting an inspection in order to establish facts referred to in paragraph 1 hereof shall be prescribed in an ordinance by the minister competent for labour.</w:t>
      </w:r>
    </w:p>
    <w:p w:rsidR="00595056" w:rsidRPr="00047F2E" w:rsidRDefault="00595056" w:rsidP="00595056">
      <w:pPr>
        <w:spacing w:before="120" w:after="0" w:line="240" w:lineRule="auto"/>
        <w:jc w:val="center"/>
        <w:rPr>
          <w:rFonts w:ascii="Times New Roman" w:hAnsi="Times New Roman" w:cs="Times New Roman"/>
          <w:b/>
          <w:sz w:val="24"/>
          <w:szCs w:val="24"/>
          <w:lang w:bidi="en-US"/>
        </w:rPr>
      </w:pPr>
    </w:p>
    <w:p w:rsidR="00595056" w:rsidRPr="00047F2E" w:rsidRDefault="00595056" w:rsidP="00595056">
      <w:pPr>
        <w:spacing w:before="120" w:after="0" w:line="240" w:lineRule="auto"/>
        <w:jc w:val="center"/>
        <w:rPr>
          <w:rFonts w:ascii="Times New Roman" w:eastAsia="Calibri" w:hAnsi="Times New Roman" w:cs="Times New Roman"/>
          <w:sz w:val="24"/>
          <w:szCs w:val="24"/>
          <w:lang w:val="en-US" w:bidi="en-US"/>
        </w:rPr>
      </w:pPr>
      <w:r w:rsidRPr="00047F2E">
        <w:rPr>
          <w:rFonts w:ascii="Times New Roman" w:eastAsia="Calibri" w:hAnsi="Times New Roman" w:cs="Times New Roman"/>
          <w:sz w:val="24"/>
          <w:szCs w:val="24"/>
          <w:lang w:val="en-US" w:bidi="en-US"/>
        </w:rPr>
        <w:t>Liability of a contractor for the obligations of subcontractors towards posted workers in the construction industry</w:t>
      </w:r>
    </w:p>
    <w:p w:rsidR="00595056" w:rsidRPr="00047F2E" w:rsidRDefault="00595056" w:rsidP="00595056">
      <w:pPr>
        <w:spacing w:before="120" w:after="0" w:line="240" w:lineRule="auto"/>
        <w:jc w:val="center"/>
        <w:rPr>
          <w:rFonts w:ascii="Times New Roman" w:hAnsi="Times New Roman" w:cs="Times New Roman"/>
          <w:sz w:val="24"/>
          <w:szCs w:val="24"/>
          <w:lang w:bidi="en-US"/>
        </w:rPr>
      </w:pPr>
      <w:r w:rsidRPr="00047F2E">
        <w:rPr>
          <w:rFonts w:ascii="Times New Roman" w:hAnsi="Times New Roman" w:cs="Times New Roman"/>
          <w:sz w:val="24"/>
          <w:szCs w:val="24"/>
          <w:lang w:bidi="en-US"/>
        </w:rPr>
        <w:lastRenderedPageBreak/>
        <w:t>Article 88.b</w:t>
      </w:r>
    </w:p>
    <w:p w:rsidR="00595056" w:rsidRPr="00047F2E" w:rsidRDefault="00595056" w:rsidP="00595056">
      <w:pPr>
        <w:spacing w:before="120" w:after="0" w:line="240" w:lineRule="auto"/>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(1) The contractor shall be jointly and severally liable for the obligations which a subcontractor has in its capacity as employer towards its posted workers, for the claims for overdue minimum rate of pay, including increased wage for overtime to which a posted worker is entitled in line with the provision of Article 86 paragraph 5 point 3 and paragraph 6 of this Act.</w:t>
      </w:r>
    </w:p>
    <w:p w:rsidR="00595056" w:rsidRPr="00047F2E" w:rsidRDefault="00595056" w:rsidP="00595056">
      <w:pPr>
        <w:spacing w:before="120" w:after="0" w:line="240" w:lineRule="auto"/>
        <w:jc w:val="both"/>
        <w:rPr>
          <w:rFonts w:ascii="Times New Roman" w:hAnsi="Times New Roman" w:cs="Times New Roman"/>
          <w:sz w:val="24"/>
          <w:szCs w:val="24"/>
          <w:lang w:bidi="en-US"/>
        </w:rPr>
      </w:pPr>
      <w:r w:rsidRPr="00047F2E">
        <w:rPr>
          <w:rFonts w:ascii="Times New Roman" w:hAnsi="Times New Roman" w:cs="Times New Roman"/>
          <w:sz w:val="24"/>
          <w:szCs w:val="24"/>
          <w:lang w:bidi="en-US"/>
        </w:rPr>
        <w:t xml:space="preserve">(2) A posted worker to whom the subcontractor in its capacity as employer has failed to pay on due date his or her wage or part of the wage referred to in paragraph 1 of this Article shall be entitled to request a payment of such wage from the contractor after the expiration of a time period in which, pursuant to the </w:t>
      </w:r>
      <w:r w:rsidRPr="00047F2E">
        <w:rPr>
          <w:rFonts w:ascii="Times New Roman" w:hAnsi="Times New Roman" w:cs="Times New Roman"/>
          <w:sz w:val="24"/>
          <w:szCs w:val="24"/>
        </w:rPr>
        <w:t>Act which regulates employment relationships,</w:t>
      </w:r>
      <w:r w:rsidRPr="00047F2E">
        <w:rPr>
          <w:rFonts w:ascii="Times New Roman" w:hAnsi="Times New Roman" w:cs="Times New Roman"/>
          <w:sz w:val="24"/>
          <w:szCs w:val="24"/>
          <w:lang w:bidi="en-US"/>
        </w:rPr>
        <w:t xml:space="preserve"> the subcontractor was required to provide </w:t>
      </w:r>
      <w:r w:rsidRPr="00047F2E">
        <w:rPr>
          <w:rFonts w:ascii="Times New Roman" w:eastAsia="Times New Roman" w:hAnsi="Times New Roman" w:cs="Times New Roman"/>
          <w:sz w:val="24"/>
          <w:szCs w:val="24"/>
          <w:lang w:val="en-GB" w:eastAsia="en-GB" w:bidi="en-GB"/>
        </w:rPr>
        <w:t>the worker with a payroll account</w:t>
      </w:r>
      <w:r w:rsidRPr="00047F2E">
        <w:rPr>
          <w:rFonts w:ascii="Times New Roman" w:hAnsi="Times New Roman" w:cs="Times New Roman"/>
          <w:sz w:val="24"/>
          <w:szCs w:val="24"/>
          <w:lang w:val="en-GB" w:bidi="en-US"/>
        </w:rPr>
        <w:t xml:space="preserve"> </w:t>
      </w:r>
      <w:r w:rsidRPr="00047F2E">
        <w:rPr>
          <w:rFonts w:ascii="Times New Roman" w:hAnsi="Times New Roman" w:cs="Times New Roman"/>
          <w:sz w:val="24"/>
          <w:szCs w:val="24"/>
          <w:lang w:bidi="en-US"/>
        </w:rPr>
        <w:t>specifying the amount due to be paid to the worker.</w:t>
      </w:r>
    </w:p>
    <w:p w:rsidR="00595056" w:rsidRPr="00047F2E" w:rsidRDefault="00595056" w:rsidP="00595056">
      <w:pPr>
        <w:spacing w:before="120" w:after="0" w:line="240" w:lineRule="auto"/>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(3) Liability of the contractor referred to in paragraph 1 of this Article shall apply to contractual relationship between a contractor and subcontractor arising from an agreement on provision of services in one or more construction activities according to the relevant National Classification of Activities.</w:t>
      </w:r>
    </w:p>
    <w:p w:rsidR="00595056" w:rsidRPr="00047F2E" w:rsidRDefault="00595056" w:rsidP="00595056">
      <w:pPr>
        <w:spacing w:before="120" w:after="0" w:line="240" w:lineRule="auto"/>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(4) The protection referred to in Article 88 paragraph 1 of this Act shall also apply to the liability of the contractor referred to in paragraph 1 of this Article.</w:t>
      </w:r>
    </w:p>
    <w:p w:rsidR="00595056" w:rsidRPr="00047F2E" w:rsidRDefault="00595056" w:rsidP="00595056">
      <w:pPr>
        <w:spacing w:before="120" w:after="0" w:line="240" w:lineRule="auto"/>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(5) The contractor shall not be held liable under paragraph 1 of this Article, if the contractor has taken all appropriate measures to request and receive from its subcontractor, prior to the commencement and/or during the posting period, the following:</w:t>
      </w:r>
    </w:p>
    <w:p w:rsidR="00595056" w:rsidRPr="00047F2E" w:rsidRDefault="00595056" w:rsidP="00595056">
      <w:pPr>
        <w:spacing w:before="120" w:after="0" w:line="240" w:lineRule="auto"/>
        <w:ind w:firstLine="708"/>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1. a copy of subcontractor’s posting declaration and all subsequent modifications therein,</w:t>
      </w:r>
    </w:p>
    <w:p w:rsidR="00595056" w:rsidRPr="00047F2E" w:rsidRDefault="00595056" w:rsidP="00595056">
      <w:pPr>
        <w:spacing w:before="120" w:after="0" w:line="240" w:lineRule="auto"/>
        <w:ind w:firstLine="708"/>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2. a list of all workers engaged to provide services set out in the contract entered into by the contractor and subcontractor,</w:t>
      </w:r>
    </w:p>
    <w:p w:rsidR="00595056" w:rsidRPr="00047F2E" w:rsidRDefault="00595056" w:rsidP="00595056">
      <w:pPr>
        <w:spacing w:before="120" w:after="0" w:line="240" w:lineRule="auto"/>
        <w:ind w:firstLine="708"/>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 xml:space="preserve">3. for each individual worker referred to in item 2 of this paragraph: worker’s identification number, date of birth, job description, citizenship, date of the commencement and completion of the posting, place of posting, regular working time, including overtime hours and gross monthly wage, </w:t>
      </w:r>
    </w:p>
    <w:p w:rsidR="00595056" w:rsidRPr="00047F2E" w:rsidRDefault="00595056" w:rsidP="00595056">
      <w:pPr>
        <w:spacing w:before="120" w:after="0" w:line="240" w:lineRule="auto"/>
        <w:ind w:firstLine="708"/>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4. a written guarantee provided by the subcontractor stating that in its capacity as an employer it shall pay the posted worker his wage within a time limit and in the amount to which the worker is entitled during the period of posting,</w:t>
      </w:r>
    </w:p>
    <w:p w:rsidR="00595056" w:rsidRPr="00047F2E" w:rsidRDefault="00595056" w:rsidP="00595056">
      <w:pPr>
        <w:spacing w:before="120" w:after="0" w:line="240" w:lineRule="auto"/>
        <w:ind w:firstLine="708"/>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 xml:space="preserve">5. for the duration of the contract between the contractor and subcontractor, for each posted worker, at least once a month: working hours records, payroll records, payroll account clearly specifying all elements which determine the amount of wage and the corresponding total wage amount, </w:t>
      </w:r>
      <w:r w:rsidRPr="00047F2E">
        <w:rPr>
          <w:rFonts w:ascii="Times New Roman" w:hAnsi="Times New Roman" w:cs="Times New Roman"/>
          <w:sz w:val="24"/>
          <w:szCs w:val="24"/>
        </w:rPr>
        <w:t xml:space="preserve">the currency used for the payment of wage </w:t>
      </w:r>
      <w:r w:rsidRPr="00047F2E">
        <w:rPr>
          <w:rFonts w:ascii="Times New Roman" w:hAnsi="Times New Roman" w:cs="Times New Roman"/>
          <w:sz w:val="24"/>
          <w:szCs w:val="24"/>
          <w:lang w:bidi="en-US"/>
        </w:rPr>
        <w:t>and proof of wage payment made within a time limit and in the amount to which the worker is entitled during his period of posting.</w:t>
      </w:r>
    </w:p>
    <w:p w:rsidR="00595056" w:rsidRPr="00047F2E" w:rsidRDefault="00595056" w:rsidP="00595056">
      <w:pPr>
        <w:spacing w:before="120" w:after="0" w:line="240" w:lineRule="auto"/>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(6) For the purpose of this Article, a contractor means a service provider which has concluded a service agreement with another service provider and there exists a direct contractual relationship between the contractor and the subcontractor.</w:t>
      </w:r>
    </w:p>
    <w:p w:rsidR="00595056" w:rsidRPr="00047F2E" w:rsidRDefault="00595056" w:rsidP="00595056">
      <w:pPr>
        <w:spacing w:before="120" w:after="0" w:line="240" w:lineRule="auto"/>
        <w:jc w:val="both"/>
        <w:rPr>
          <w:rFonts w:ascii="Times New Roman" w:eastAsia="Times New Roman" w:hAnsi="Times New Roman" w:cs="Times New Roman"/>
          <w:bCs/>
          <w:iCs/>
          <w:sz w:val="24"/>
          <w:szCs w:val="24"/>
          <w:lang w:val="it-IT"/>
        </w:rPr>
      </w:pPr>
      <w:r w:rsidRPr="00047F2E">
        <w:rPr>
          <w:rFonts w:ascii="Times New Roman" w:hAnsi="Times New Roman" w:cs="Times New Roman"/>
          <w:sz w:val="24"/>
          <w:szCs w:val="24"/>
          <w:lang w:bidi="en-US"/>
        </w:rPr>
        <w:t>(7) For the purpose of this Article a subcontractor means a service provider making the posting under a service agreement concluded with the contractors, undertaking to perform all works or parts thereof, i.e., provide services undertaken by the contractor.</w:t>
      </w:r>
    </w:p>
    <w:p w:rsidR="00595056" w:rsidRPr="00047F2E" w:rsidRDefault="00595056" w:rsidP="00595056">
      <w:pPr>
        <w:spacing w:before="120" w:after="0" w:line="240" w:lineRule="auto"/>
        <w:jc w:val="center"/>
        <w:rPr>
          <w:rFonts w:ascii="Times New Roman" w:eastAsia="Times New Roman" w:hAnsi="Times New Roman" w:cs="Times New Roman"/>
          <w:bCs/>
          <w:i/>
          <w:iCs/>
          <w:sz w:val="24"/>
          <w:szCs w:val="24"/>
        </w:rPr>
      </w:pPr>
      <w:r w:rsidRPr="00047F2E">
        <w:rPr>
          <w:rFonts w:ascii="Times New Roman" w:hAnsi="Times New Roman" w:cs="Times New Roman"/>
          <w:i/>
          <w:sz w:val="24"/>
          <w:szCs w:val="24"/>
          <w:lang w:bidi="en-US"/>
        </w:rPr>
        <w:t>Posting declaration</w:t>
      </w:r>
    </w:p>
    <w:p w:rsidR="00595056" w:rsidRPr="00047F2E" w:rsidRDefault="00595056" w:rsidP="00595056">
      <w:pPr>
        <w:spacing w:before="120" w:after="0" w:line="240" w:lineRule="auto"/>
        <w:jc w:val="center"/>
        <w:rPr>
          <w:rFonts w:ascii="Times New Roman" w:eastAsia="Times New Roman" w:hAnsi="Times New Roman" w:cs="Times New Roman"/>
          <w:sz w:val="24"/>
          <w:szCs w:val="24"/>
        </w:rPr>
      </w:pPr>
      <w:r w:rsidRPr="00047F2E">
        <w:rPr>
          <w:rFonts w:ascii="Times New Roman" w:hAnsi="Times New Roman" w:cs="Times New Roman"/>
          <w:sz w:val="24"/>
          <w:szCs w:val="24"/>
          <w:lang w:bidi="en-US"/>
        </w:rPr>
        <w:lastRenderedPageBreak/>
        <w:t>Article 89</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(1) A foreign employer referred to in Article 86 of this Act, i.e., the employer established in a third country, shall submit a posting declaration prior to the commencement of the posting and the employer established in a third country only after the posted workers, who are nationals of a third country, have been granted work and temporary stay permit or certificate of registered work in accordance with the provisions of this Act.</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(2) The declaration referred to in paragraph 1 hereof shall be submitted electronically, using a prescribed form, to the central state administration body competent for labour and occupational safety and health inspection.</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(3) The employer referred to in paragraph 1 of this Article shall, during the period of posting, and within period of three business days, report any changes made to data in the posting declaration.</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(4) The content and form of the posting declaration referred to in paragraph 1 hereof and the method of reporting any data changes referred to in paragraph 3 of this Article shall be prescribed in an ordinance by the Minister of Labour.</w:t>
      </w:r>
    </w:p>
    <w:p w:rsidR="00595056" w:rsidRPr="00047F2E" w:rsidRDefault="00595056" w:rsidP="00595056">
      <w:pPr>
        <w:pStyle w:val="NormalWeb"/>
        <w:jc w:val="center"/>
      </w:pPr>
      <w:r w:rsidRPr="00047F2E">
        <w:t>XV. PENAL PROVISIONS</w:t>
      </w:r>
    </w:p>
    <w:p w:rsidR="00595056" w:rsidRPr="00047F2E" w:rsidRDefault="00595056" w:rsidP="00595056">
      <w:pPr>
        <w:pStyle w:val="NormalWeb"/>
        <w:jc w:val="center"/>
      </w:pPr>
      <w:r w:rsidRPr="00047F2E">
        <w:t>Article 288</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 xml:space="preserve"> (1) A fine in an amount ranging from HRK 10,000.00 to HRK 30,000.00,</w:t>
      </w:r>
      <w:r w:rsidRPr="00047F2E">
        <w:rPr>
          <w:rFonts w:ascii="Times New Roman" w:eastAsia="Times New Roman" w:hAnsi="Times New Roman" w:cs="Times New Roman"/>
          <w:sz w:val="24"/>
          <w:szCs w:val="24"/>
        </w:rPr>
        <w:t xml:space="preserve"> </w:t>
      </w:r>
      <w:r w:rsidRPr="00047F2E">
        <w:rPr>
          <w:rFonts w:ascii="Times New Roman" w:hAnsi="Times New Roman" w:cs="Times New Roman"/>
          <w:sz w:val="24"/>
          <w:szCs w:val="24"/>
          <w:lang w:bidi="en-US"/>
        </w:rPr>
        <w:t xml:space="preserve">shall be imposed </w:t>
      </w:r>
      <w:r w:rsidRPr="00047F2E">
        <w:rPr>
          <w:rFonts w:ascii="Times New Roman" w:eastAsia="Times New Roman" w:hAnsi="Times New Roman" w:cs="Times New Roman"/>
          <w:sz w:val="24"/>
          <w:szCs w:val="24"/>
        </w:rPr>
        <w:t xml:space="preserve">for a misdemeanour </w:t>
      </w:r>
      <w:r w:rsidRPr="00047F2E">
        <w:rPr>
          <w:rFonts w:ascii="Times New Roman" w:hAnsi="Times New Roman" w:cs="Times New Roman"/>
          <w:sz w:val="24"/>
          <w:szCs w:val="24"/>
          <w:lang w:bidi="en-US"/>
        </w:rPr>
        <w:t xml:space="preserve">on the foreign employer - legal person if he fails to submit a posting declaration, </w:t>
      </w:r>
      <w:r w:rsidRPr="00047F2E">
        <w:rPr>
          <w:rFonts w:ascii="Times New Roman" w:eastAsia="Times New Roman" w:hAnsi="Times New Roman" w:cs="Times New Roman"/>
          <w:sz w:val="24"/>
          <w:szCs w:val="24"/>
        </w:rPr>
        <w:t xml:space="preserve">prior to the posting, </w:t>
      </w:r>
      <w:r w:rsidRPr="00047F2E">
        <w:rPr>
          <w:rFonts w:ascii="Times New Roman" w:hAnsi="Times New Roman" w:cs="Times New Roman"/>
          <w:sz w:val="24"/>
          <w:szCs w:val="24"/>
          <w:lang w:bidi="en-US"/>
        </w:rPr>
        <w:t>using a prescribed form</w:t>
      </w:r>
      <w:r w:rsidRPr="00047F2E">
        <w:rPr>
          <w:rFonts w:ascii="Times New Roman" w:eastAsia="Times New Roman" w:hAnsi="Times New Roman" w:cs="Times New Roman"/>
          <w:sz w:val="24"/>
          <w:szCs w:val="24"/>
        </w:rPr>
        <w:t xml:space="preserve"> or submits an incomplete or inaccurate posting declaration</w:t>
      </w:r>
      <w:r w:rsidRPr="00047F2E">
        <w:rPr>
          <w:rFonts w:ascii="Times New Roman" w:hAnsi="Times New Roman" w:cs="Times New Roman"/>
          <w:sz w:val="24"/>
          <w:szCs w:val="24"/>
          <w:lang w:bidi="en-US"/>
        </w:rPr>
        <w:t>, or fails to report any changes in the data provided in the declaration (Article 89).</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(2) F</w:t>
      </w:r>
      <w:r w:rsidRPr="00047F2E">
        <w:rPr>
          <w:rFonts w:ascii="Times New Roman" w:eastAsia="Times New Roman" w:hAnsi="Times New Roman" w:cs="Times New Roman"/>
          <w:sz w:val="24"/>
          <w:szCs w:val="24"/>
        </w:rPr>
        <w:t>or a misdemeanour</w:t>
      </w:r>
      <w:r w:rsidRPr="00047F2E">
        <w:rPr>
          <w:rFonts w:ascii="Times New Roman" w:hAnsi="Times New Roman" w:cs="Times New Roman"/>
          <w:sz w:val="24"/>
          <w:szCs w:val="24"/>
          <w:lang w:bidi="en-US"/>
        </w:rPr>
        <w:t xml:space="preserve"> </w:t>
      </w:r>
      <w:r w:rsidRPr="00047F2E">
        <w:rPr>
          <w:rFonts w:ascii="Times New Roman" w:eastAsia="Times New Roman" w:hAnsi="Times New Roman" w:cs="Times New Roman"/>
          <w:sz w:val="24"/>
          <w:szCs w:val="24"/>
        </w:rPr>
        <w:t>referred to in paragraph 1 of this Article, a</w:t>
      </w:r>
      <w:r w:rsidRPr="00047F2E">
        <w:rPr>
          <w:rFonts w:ascii="Times New Roman" w:hAnsi="Times New Roman" w:cs="Times New Roman"/>
          <w:sz w:val="24"/>
          <w:szCs w:val="24"/>
          <w:lang w:bidi="en-US"/>
        </w:rPr>
        <w:t xml:space="preserve"> fine in an amount ranging from HRK 1,000.00 to HRK 3,000.00 shall be imposed on the foreign employer natural person and responsible person of the foreign  legal person.</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(3) An on-the-spot fine in the amount of HRK 5,000.00 shall be imposed for a misdemeanour referred to in paragraph 1 of this Article, on the foreign employer legal person and an on-the-spot fine in the amount of HRK 500.00 shall be imposed on the foreign employer natural person and the responsible person of the foreign legal person.</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(4) A fine in an amount ranging from HRK 31,000.00 to HRK 50,000.00, shall be imposed, for a misdemeanour, for every foreign national, on a legal person for whom the services are intended if they are aware or could have been aware of the fact that they are using the services of a posted worker engaged unlawfully by the foreign employer (Article 86, paragraph 8).</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(5) A fine in an amount ranging from HRK 4,000.00 to HRK 6,000.00, for a misdemeanour, shall be imposed, for every foreign national, on a natural person for whom the services are intended and the responsible person of the legal person for whom the services are intended if they are aware or could have been aware of the fact that they are using the services of a posted worker engaged unlawfully by the foreign employer (Article 86, paragraph 8).</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 xml:space="preserve">(6) For a misdemeanour  referred to in paragraph 4 of this Article, an on-the-spot fine in the amount of HRK 15,500.00 shall be imposed, for every foreign national, on the legal person for whom the services are intended and a fine in the amount of HRK 2,000.00 shall be imposed, for every foreign national, on the responsible person of the legal person for whom the services are intended and on service user natural person.  </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lastRenderedPageBreak/>
        <w:t>(7) A fine in an amount ranging from HRK 31,000.00 to HRK 50,000.00 shall be imposed for a misdemeanour on the foreign employer legal person if fails to authorize and designate a person to keep, during the posting period, at the work place or at any other clearly designated and accessible place in the Republic of Croatia, copies of the employment contract or any other document on which employment relationship is based, work permits or any other documents proving that the posted worker is legally employed, wage statements specifying all the elements and method of determining the amount of the wage, proof of wage payment, working time records specifying the beginning, duration and end of working hours and other proof necessary for control and supervision or, if fails to make available, in hard copy or in electronic form, these documents, if so requested by the competent body. This fine shall also be imposed on the foreign employer legal person if the employer fails to provide a Croatian translation of these documents, if so requested by a competent body, or if the employer fails to provide competent bodies with any other required information.</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(8) A fine in an amount ranging from HRK 5,000.00 to HRK 10,000.00, for a misdemeanour referred to in paragraph 7 of this Article, shall be imposed on the foreign employer natural person and the responsible person of the foreign legal person (Article 86, paragraph 13).</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(9) For a misdemeanour referred to in paragraph 7 of this Article, an on-the-spot fine in the amount of HRK 15,500.00 shall be imposed on the foreign employer legal person and an on-the-spot fine in the amount of HRK 2.500.00 shall be imposed on the foreign employer natural person and the responsible person of the foreign legal person.</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(10) A fine in an amount ranging from HRK 31,000.00 to HRK 50,000.00 shall be imposed for a misdemeanour on a foreign employer  legal person if  the employer fails to authorize and designate a contact person who shall be authorized, during the period of the posting, to cooperate on behalf of the employer with the competent authorities and to send and receive documents, requests, notifications and other correspondence, if necessary (Article 86, paragraph 14).</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(11) A fine in an amount ranging from HRK 5,000.00 to HRK 10,000.00, for a misdemeanour referred to in paragraph 10 of this Article, shall be imposed on the foreign employer who is a natural person and the responsible person of the foreign legal person (Article 86, paragraph 14).</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(12) For a misdemeanour referred to in paragraph 10 of this Article, an on-the-spot fine in the amount of HRK 15,500.00 shall be imposed on the foreign employer legal person and an on-the-spot fine in the amount of HRK 2.500.00 shall be imposed on the foreign employer natural person and the responsible person of the foreign legal person.</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(13) A fine in an amount of HRK 31,000.00 to HRK 50,000.00 shall be imposed for a misdemeanour on the foreign employer who is a legal person where the employer fails to provide, if so requested by the competent authorities of the Republic of Croatia, documents referred to in Article 86 paragraph 13 of this Act for the period of five years after the completion of the posting period.</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(14) A fine in an amount ranging from HRK 5,000.00 to HRK 10,000.00, for a misdemeanour referred to in paragraph 13 of this Article, shall be imposed on the foreign employer who is a natural person and the responsible person of the foreign legal person (Article 86, paragraph 15).</w:t>
      </w:r>
    </w:p>
    <w:p w:rsidR="00595056" w:rsidRPr="00047F2E" w:rsidRDefault="00595056" w:rsidP="00595056">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(15) For a misdemeanour referred to in paragraph 13 of this Article, an on-the-spot fine in the amount of HRK 15,500.00 shall be imposed on the foreign employer who is a legal person and an on-the-spot fine in the amount of HRK 2.500.00 shall be imposed on the foreign employer who is a natural person and the responsible person of the foreign legal person.</w:t>
      </w:r>
    </w:p>
    <w:p w:rsidR="00595056" w:rsidRPr="00047F2E" w:rsidRDefault="00595056" w:rsidP="00115939">
      <w:pPr>
        <w:jc w:val="both"/>
        <w:rPr>
          <w:rFonts w:ascii="Times New Roman" w:hAnsi="Times New Roman" w:cs="Times New Roman"/>
          <w:b/>
          <w:sz w:val="24"/>
          <w:szCs w:val="24"/>
        </w:rPr>
      </w:pPr>
      <w:r w:rsidRPr="00047F2E">
        <w:rPr>
          <w:rFonts w:ascii="Times New Roman" w:eastAsia="Calibri" w:hAnsi="Times New Roman" w:cs="Times New Roman"/>
          <w:b/>
          <w:sz w:val="24"/>
          <w:szCs w:val="24"/>
          <w:lang w:val="en-GB"/>
        </w:rPr>
        <w:lastRenderedPageBreak/>
        <w:t>XIV.</w:t>
      </w:r>
      <w:r w:rsidRPr="00047F2E">
        <w:rPr>
          <w:rFonts w:ascii="Times New Roman" w:hAnsi="Times New Roman" w:cs="Times New Roman"/>
          <w:b/>
          <w:sz w:val="24"/>
          <w:szCs w:val="24"/>
        </w:rPr>
        <w:t xml:space="preserve"> </w:t>
      </w:r>
      <w:r w:rsidRPr="00047F2E">
        <w:rPr>
          <w:rFonts w:ascii="Times New Roman" w:eastAsia="Calibri" w:hAnsi="Times New Roman" w:cs="Times New Roman"/>
          <w:b/>
          <w:sz w:val="24"/>
          <w:szCs w:val="24"/>
        </w:rPr>
        <w:t>INSPECTION AND ADMINISTRATIVE SUPERVISION OF THE IMPLEMENTATION OF THE ACT</w:t>
      </w:r>
    </w:p>
    <w:p w:rsidR="00595056" w:rsidRPr="00047F2E" w:rsidRDefault="00595056" w:rsidP="00595056">
      <w:pPr>
        <w:jc w:val="center"/>
        <w:rPr>
          <w:rFonts w:ascii="Times New Roman" w:hAnsi="Times New Roman" w:cs="Times New Roman"/>
          <w:sz w:val="24"/>
          <w:szCs w:val="24"/>
        </w:rPr>
      </w:pPr>
      <w:r w:rsidRPr="00047F2E">
        <w:rPr>
          <w:rFonts w:ascii="Times New Roman" w:eastAsia="Calibri" w:hAnsi="Times New Roman" w:cs="Times New Roman"/>
          <w:b/>
          <w:sz w:val="24"/>
          <w:szCs w:val="24"/>
          <w:lang w:val="en-GB"/>
        </w:rPr>
        <w:t>Article 207</w:t>
      </w:r>
      <w:r w:rsidRPr="00047F2E">
        <w:rPr>
          <w:rFonts w:ascii="Times New Roman" w:hAnsi="Times New Roman" w:cs="Times New Roman"/>
          <w:b/>
          <w:sz w:val="24"/>
          <w:szCs w:val="24"/>
          <w:lang w:val="en-GB"/>
        </w:rPr>
        <w:t xml:space="preserve"> paragraph 1 and 7</w:t>
      </w:r>
    </w:p>
    <w:p w:rsidR="00595056" w:rsidRPr="00047F2E" w:rsidRDefault="00595056" w:rsidP="00595056">
      <w:pPr>
        <w:jc w:val="both"/>
        <w:rPr>
          <w:rFonts w:ascii="Times New Roman" w:hAnsi="Times New Roman" w:cs="Times New Roman"/>
          <w:sz w:val="24"/>
          <w:szCs w:val="24"/>
        </w:rPr>
      </w:pPr>
      <w:r w:rsidRPr="00047F2E">
        <w:rPr>
          <w:rFonts w:ascii="Times New Roman" w:hAnsi="Times New Roman" w:cs="Times New Roman"/>
          <w:b/>
          <w:sz w:val="24"/>
          <w:szCs w:val="24"/>
        </w:rPr>
        <w:t>(1</w:t>
      </w:r>
      <w:r w:rsidRPr="00047F2E">
        <w:rPr>
          <w:rFonts w:ascii="Times New Roman" w:hAnsi="Times New Roman" w:cs="Times New Roman"/>
          <w:sz w:val="24"/>
          <w:szCs w:val="24"/>
        </w:rPr>
        <w:t xml:space="preserve">) Inspectional supervision of the implementation of this Act relating to work of the foreign nationals and working conditions and the rights of posted workers shall be carried out by the state administration bodies competent for the inspectional supervision and enforcement of labour and safety at work regulations, pursuant to specific regulation. </w:t>
      </w:r>
    </w:p>
    <w:p w:rsidR="00595056" w:rsidRPr="00047F2E" w:rsidRDefault="00595056" w:rsidP="00595056">
      <w:pPr>
        <w:rPr>
          <w:rFonts w:ascii="Times New Roman" w:hAnsi="Times New Roman" w:cs="Times New Roman"/>
          <w:sz w:val="24"/>
          <w:szCs w:val="24"/>
        </w:rPr>
      </w:pPr>
      <w:r w:rsidRPr="00047F2E">
        <w:rPr>
          <w:rFonts w:ascii="Times New Roman" w:hAnsi="Times New Roman" w:cs="Times New Roman"/>
          <w:sz w:val="24"/>
          <w:szCs w:val="24"/>
        </w:rPr>
        <w:t xml:space="preserve"> (7) Administrative supervision of the application of this Act in the part relating to the conditions of work and the rights of posted workers shall be carried out by the central state administration body competent for labour,</w:t>
      </w:r>
      <w:r w:rsidR="00230C07" w:rsidRPr="00047F2E">
        <w:rPr>
          <w:rFonts w:ascii="Times New Roman" w:hAnsi="Times New Roman" w:cs="Times New Roman"/>
          <w:sz w:val="24"/>
          <w:szCs w:val="24"/>
        </w:rPr>
        <w:t xml:space="preserve"> unless provided otherwise in </w:t>
      </w:r>
      <w:r w:rsidRPr="00047F2E">
        <w:rPr>
          <w:rFonts w:ascii="Times New Roman" w:hAnsi="Times New Roman" w:cs="Times New Roman"/>
          <w:sz w:val="24"/>
          <w:szCs w:val="24"/>
        </w:rPr>
        <w:t>other act.</w:t>
      </w:r>
    </w:p>
    <w:p w:rsidR="00595056" w:rsidRPr="00047F2E" w:rsidRDefault="00595056" w:rsidP="00595056">
      <w:pPr>
        <w:pStyle w:val="NormalWeb"/>
        <w:spacing w:before="0" w:beforeAutospacing="0" w:after="0" w:afterAutospacing="0"/>
        <w:rPr>
          <w:b/>
        </w:rPr>
      </w:pPr>
      <w:r w:rsidRPr="00047F2E">
        <w:rPr>
          <w:b/>
        </w:rPr>
        <w:t>Article 47 Foreigners Act</w:t>
      </w:r>
    </w:p>
    <w:p w:rsidR="00595056" w:rsidRPr="00047F2E" w:rsidRDefault="00595056" w:rsidP="00595056">
      <w:pPr>
        <w:pStyle w:val="NormalWeb"/>
      </w:pPr>
      <w:r w:rsidRPr="00047F2E">
        <w:t>(1) Temporary stay shall be granted to a third coutry national who intends to stay or staying in the Republic of Croatia for the following purposes:</w:t>
      </w:r>
    </w:p>
    <w:p w:rsidR="00595056" w:rsidRPr="00047F2E" w:rsidRDefault="00595056" w:rsidP="00595056">
      <w:pPr>
        <w:pStyle w:val="NormalWeb"/>
        <w:spacing w:before="0" w:beforeAutospacing="0" w:after="0" w:afterAutospacing="0"/>
      </w:pPr>
      <w:r w:rsidRPr="00047F2E">
        <w:t xml:space="preserve">                1. family reunification,</w:t>
      </w:r>
      <w:r w:rsidRPr="00047F2E">
        <w:br/>
        <w:t xml:space="preserve">                2. secondary school education and university studies,</w:t>
      </w:r>
      <w:r w:rsidRPr="00047F2E">
        <w:br/>
        <w:t xml:space="preserve">                3. research,</w:t>
      </w:r>
      <w:r w:rsidRPr="00047F2E">
        <w:br/>
        <w:t xml:space="preserve">                4. humanitarian grounds,</w:t>
      </w:r>
      <w:r w:rsidRPr="00047F2E">
        <w:br/>
        <w:t xml:space="preserve">                5. </w:t>
      </w:r>
      <w:r w:rsidR="00E32817" w:rsidRPr="00047F2E">
        <w:t>life partnership</w:t>
      </w:r>
      <w:r w:rsidRPr="00047F2E">
        <w:t xml:space="preserve"> </w:t>
      </w:r>
    </w:p>
    <w:p w:rsidR="00595056" w:rsidRPr="00047F2E" w:rsidRDefault="00595056" w:rsidP="00595056">
      <w:pPr>
        <w:pStyle w:val="NormalWeb"/>
        <w:spacing w:before="0" w:beforeAutospacing="0" w:after="0" w:afterAutospacing="0"/>
      </w:pPr>
      <w:r w:rsidRPr="00047F2E">
        <w:t xml:space="preserve">                6. work,</w:t>
      </w:r>
    </w:p>
    <w:p w:rsidR="00595056" w:rsidRPr="00047F2E" w:rsidRDefault="00595056" w:rsidP="00595056">
      <w:pPr>
        <w:pStyle w:val="NormalWeb"/>
        <w:spacing w:before="0" w:beforeAutospacing="0" w:after="0" w:afterAutospacing="0"/>
      </w:pPr>
      <w:r w:rsidRPr="00047F2E">
        <w:t xml:space="preserve">                7. work of a posted worker. </w:t>
      </w:r>
    </w:p>
    <w:p w:rsidR="00595056" w:rsidRPr="00047F2E" w:rsidRDefault="00595056" w:rsidP="00595056">
      <w:pPr>
        <w:pStyle w:val="NormalWeb"/>
        <w:spacing w:before="0" w:beforeAutospacing="0" w:after="0" w:afterAutospacing="0"/>
      </w:pPr>
      <w:r w:rsidRPr="00047F2E">
        <w:t xml:space="preserve">(2) Temporary stay for the purpose of work, reffered to in </w:t>
      </w:r>
      <w:r w:rsidR="00230C07" w:rsidRPr="00047F2E">
        <w:t>point</w:t>
      </w:r>
      <w:r w:rsidRPr="00047F2E">
        <w:t xml:space="preserve"> 6. of this paragraph, shall be granted as a stay and work permit.</w:t>
      </w:r>
    </w:p>
    <w:p w:rsidR="00595056" w:rsidRPr="00047F2E" w:rsidRDefault="00595056" w:rsidP="00595056">
      <w:pPr>
        <w:pStyle w:val="NormalWeb"/>
        <w:spacing w:before="0" w:beforeAutospacing="0" w:after="0" w:afterAutospacing="0"/>
      </w:pPr>
      <w:r w:rsidRPr="00047F2E">
        <w:t xml:space="preserve">(3) Temporary stay for the purpose of work of a posted worker shall be granted to a third-country national if he meets the criteria referred to in Article 54 and Article 86, paragraph 1 of this Act.  </w:t>
      </w:r>
    </w:p>
    <w:p w:rsidR="00595056" w:rsidRPr="00047F2E" w:rsidRDefault="00595056" w:rsidP="00595056">
      <w:pPr>
        <w:spacing w:before="100" w:beforeAutospacing="1" w:after="100" w:afterAutospacing="1" w:line="240" w:lineRule="auto"/>
        <w:rPr>
          <w:rFonts w:ascii="Times New Roman" w:eastAsia="Times New Roman" w:hAnsi="Times New Roman" w:cs="Times New Roman"/>
          <w:b/>
          <w:sz w:val="24"/>
          <w:szCs w:val="24"/>
        </w:rPr>
      </w:pPr>
      <w:r w:rsidRPr="00047F2E">
        <w:rPr>
          <w:rFonts w:ascii="Times New Roman" w:eastAsia="Times New Roman" w:hAnsi="Times New Roman" w:cs="Times New Roman"/>
          <w:b/>
          <w:sz w:val="24"/>
          <w:szCs w:val="24"/>
        </w:rPr>
        <w:t>Article 54 Foreigners Act</w:t>
      </w:r>
    </w:p>
    <w:p w:rsidR="00595056" w:rsidRPr="00047F2E" w:rsidRDefault="00595056" w:rsidP="00386726">
      <w:pPr>
        <w:spacing w:after="0" w:line="240" w:lineRule="auto"/>
        <w:rPr>
          <w:rFonts w:ascii="Times New Roman" w:eastAsia="Times New Roman" w:hAnsi="Times New Roman" w:cs="Times New Roman"/>
          <w:sz w:val="24"/>
          <w:szCs w:val="24"/>
        </w:rPr>
      </w:pPr>
      <w:r w:rsidRPr="00047F2E">
        <w:rPr>
          <w:rFonts w:ascii="Times New Roman" w:eastAsia="Times New Roman" w:hAnsi="Times New Roman" w:cs="Times New Roman"/>
          <w:sz w:val="24"/>
          <w:szCs w:val="24"/>
        </w:rPr>
        <w:t>Temporary stay shall be granted to a third country national (temporary stay permission) if:</w:t>
      </w:r>
    </w:p>
    <w:p w:rsidR="00595056" w:rsidRPr="00047F2E" w:rsidRDefault="00595056" w:rsidP="00511CDB">
      <w:pPr>
        <w:numPr>
          <w:ilvl w:val="0"/>
          <w:numId w:val="12"/>
        </w:numPr>
        <w:spacing w:after="0" w:line="240" w:lineRule="auto"/>
        <w:rPr>
          <w:rFonts w:ascii="Times New Roman" w:eastAsia="Times New Roman" w:hAnsi="Times New Roman" w:cs="Times New Roman"/>
          <w:sz w:val="24"/>
          <w:szCs w:val="24"/>
        </w:rPr>
      </w:pPr>
      <w:r w:rsidRPr="00047F2E">
        <w:rPr>
          <w:rFonts w:ascii="Times New Roman" w:eastAsia="Times New Roman" w:hAnsi="Times New Roman" w:cs="Times New Roman"/>
          <w:sz w:val="24"/>
          <w:szCs w:val="24"/>
        </w:rPr>
        <w:t>he proves the purpose of temporary stay,</w:t>
      </w:r>
    </w:p>
    <w:p w:rsidR="00595056" w:rsidRPr="00047F2E" w:rsidRDefault="00595056" w:rsidP="00511CDB">
      <w:pPr>
        <w:numPr>
          <w:ilvl w:val="0"/>
          <w:numId w:val="12"/>
        </w:numPr>
        <w:spacing w:after="0" w:line="240" w:lineRule="auto"/>
        <w:rPr>
          <w:rFonts w:ascii="Times New Roman" w:eastAsia="Times New Roman" w:hAnsi="Times New Roman" w:cs="Times New Roman"/>
          <w:sz w:val="24"/>
          <w:szCs w:val="24"/>
        </w:rPr>
      </w:pPr>
      <w:r w:rsidRPr="00047F2E">
        <w:rPr>
          <w:rFonts w:ascii="Times New Roman" w:eastAsia="Times New Roman" w:hAnsi="Times New Roman" w:cs="Times New Roman"/>
          <w:sz w:val="24"/>
          <w:szCs w:val="24"/>
        </w:rPr>
        <w:t>he holds a valid travel document;</w:t>
      </w:r>
    </w:p>
    <w:p w:rsidR="00595056" w:rsidRPr="00047F2E" w:rsidRDefault="00595056" w:rsidP="00511CDB">
      <w:pPr>
        <w:numPr>
          <w:ilvl w:val="0"/>
          <w:numId w:val="12"/>
        </w:numPr>
        <w:spacing w:after="0" w:line="240" w:lineRule="auto"/>
        <w:rPr>
          <w:rFonts w:ascii="Times New Roman" w:eastAsia="Times New Roman" w:hAnsi="Times New Roman" w:cs="Times New Roman"/>
          <w:sz w:val="24"/>
          <w:szCs w:val="24"/>
        </w:rPr>
      </w:pPr>
      <w:r w:rsidRPr="00047F2E">
        <w:rPr>
          <w:rFonts w:ascii="Times New Roman" w:eastAsia="Times New Roman" w:hAnsi="Times New Roman" w:cs="Times New Roman"/>
          <w:sz w:val="24"/>
          <w:szCs w:val="24"/>
        </w:rPr>
        <w:t>he has funds to support himself,</w:t>
      </w:r>
    </w:p>
    <w:p w:rsidR="00595056" w:rsidRPr="00047F2E" w:rsidRDefault="00595056" w:rsidP="00511CDB">
      <w:pPr>
        <w:numPr>
          <w:ilvl w:val="0"/>
          <w:numId w:val="12"/>
        </w:numPr>
        <w:spacing w:after="0" w:line="240" w:lineRule="auto"/>
        <w:rPr>
          <w:rFonts w:ascii="Times New Roman" w:eastAsia="Times New Roman" w:hAnsi="Times New Roman" w:cs="Times New Roman"/>
          <w:sz w:val="24"/>
          <w:szCs w:val="24"/>
        </w:rPr>
      </w:pPr>
      <w:r w:rsidRPr="00047F2E">
        <w:rPr>
          <w:rFonts w:ascii="Times New Roman" w:eastAsia="Times New Roman" w:hAnsi="Times New Roman" w:cs="Times New Roman"/>
          <w:sz w:val="24"/>
          <w:szCs w:val="24"/>
        </w:rPr>
        <w:t>he holds health insurance,</w:t>
      </w:r>
    </w:p>
    <w:p w:rsidR="00595056" w:rsidRPr="00047F2E" w:rsidRDefault="00595056" w:rsidP="00511CDB">
      <w:pPr>
        <w:numPr>
          <w:ilvl w:val="0"/>
          <w:numId w:val="12"/>
        </w:numPr>
        <w:spacing w:after="0" w:line="240" w:lineRule="auto"/>
        <w:rPr>
          <w:rFonts w:ascii="Times New Roman" w:eastAsia="Times New Roman" w:hAnsi="Times New Roman" w:cs="Times New Roman"/>
          <w:sz w:val="24"/>
          <w:szCs w:val="24"/>
        </w:rPr>
      </w:pPr>
      <w:r w:rsidRPr="00047F2E">
        <w:rPr>
          <w:rFonts w:ascii="Times New Roman" w:eastAsia="Times New Roman" w:hAnsi="Times New Roman" w:cs="Times New Roman"/>
          <w:sz w:val="24"/>
          <w:szCs w:val="24"/>
        </w:rPr>
        <w:t>he is not prohibited entry and stay in the Republic of Croatia,</w:t>
      </w:r>
    </w:p>
    <w:p w:rsidR="00595056" w:rsidRPr="00047F2E" w:rsidRDefault="00595056" w:rsidP="00511CDB">
      <w:pPr>
        <w:numPr>
          <w:ilvl w:val="0"/>
          <w:numId w:val="12"/>
        </w:numPr>
        <w:spacing w:after="0" w:line="240" w:lineRule="auto"/>
        <w:rPr>
          <w:rFonts w:ascii="Times New Roman" w:eastAsia="Times New Roman" w:hAnsi="Times New Roman" w:cs="Times New Roman"/>
          <w:sz w:val="24"/>
          <w:szCs w:val="24"/>
        </w:rPr>
      </w:pPr>
      <w:r w:rsidRPr="00047F2E">
        <w:rPr>
          <w:rFonts w:ascii="Times New Roman" w:eastAsia="Times New Roman" w:hAnsi="Times New Roman" w:cs="Times New Roman"/>
          <w:sz w:val="24"/>
          <w:szCs w:val="24"/>
        </w:rPr>
        <w:t>he is not considered to be a threat to public policy, national security or public health.</w:t>
      </w:r>
    </w:p>
    <w:p w:rsidR="00CF123E" w:rsidRPr="00047F2E" w:rsidRDefault="00CF123E" w:rsidP="004B441D">
      <w:pPr>
        <w:spacing w:after="0" w:line="240" w:lineRule="auto"/>
        <w:rPr>
          <w:rFonts w:ascii="Times New Roman" w:eastAsia="Times New Roman" w:hAnsi="Times New Roman" w:cs="Times New Roman"/>
          <w:sz w:val="24"/>
          <w:szCs w:val="24"/>
          <w:lang w:eastAsia="hr-HR"/>
        </w:rPr>
      </w:pPr>
    </w:p>
    <w:p w:rsidR="00C73499" w:rsidRPr="00047F2E" w:rsidRDefault="00C73499" w:rsidP="004B441D">
      <w:pPr>
        <w:spacing w:after="0" w:line="240" w:lineRule="auto"/>
        <w:rPr>
          <w:rFonts w:ascii="Times New Roman" w:eastAsia="Times New Roman" w:hAnsi="Times New Roman" w:cs="Times New Roman"/>
          <w:sz w:val="24"/>
          <w:szCs w:val="24"/>
          <w:lang w:eastAsia="hr-HR"/>
        </w:rPr>
      </w:pPr>
      <w:r w:rsidRPr="00047F2E">
        <w:rPr>
          <w:rFonts w:ascii="Times New Roman" w:eastAsia="Times New Roman" w:hAnsi="Times New Roman" w:cs="Times New Roman"/>
          <w:sz w:val="24"/>
          <w:szCs w:val="24"/>
          <w:lang w:eastAsia="hr-HR"/>
        </w:rPr>
        <w:t>For further details and information:</w:t>
      </w:r>
    </w:p>
    <w:p w:rsidR="00C73499" w:rsidRDefault="00B65B0F" w:rsidP="004B441D">
      <w:pPr>
        <w:spacing w:after="0" w:line="240" w:lineRule="auto"/>
        <w:rPr>
          <w:rFonts w:ascii="Times New Roman" w:eastAsia="Times New Roman" w:hAnsi="Times New Roman" w:cs="Times New Roman"/>
          <w:color w:val="0000FF"/>
          <w:sz w:val="24"/>
          <w:szCs w:val="24"/>
          <w:u w:val="single"/>
          <w:lang w:eastAsia="hr-HR"/>
        </w:rPr>
      </w:pPr>
      <w:hyperlink r:id="rId31" w:history="1">
        <w:r w:rsidR="00C73499" w:rsidRPr="00C73499">
          <w:rPr>
            <w:rFonts w:ascii="Times New Roman" w:eastAsia="Times New Roman" w:hAnsi="Times New Roman" w:cs="Times New Roman"/>
            <w:color w:val="0000FF"/>
            <w:sz w:val="24"/>
            <w:szCs w:val="24"/>
            <w:u w:val="single"/>
            <w:lang w:eastAsia="hr-HR"/>
          </w:rPr>
          <w:t>www.mup.hr</w:t>
        </w:r>
      </w:hyperlink>
    </w:p>
    <w:p w:rsidR="004649E3" w:rsidRDefault="00B65B0F" w:rsidP="004B441D">
      <w:pPr>
        <w:spacing w:after="0" w:line="240" w:lineRule="auto"/>
        <w:rPr>
          <w:rFonts w:ascii="Times New Roman" w:eastAsia="Times New Roman" w:hAnsi="Times New Roman" w:cs="Times New Roman"/>
          <w:color w:val="FF0000"/>
          <w:sz w:val="24"/>
          <w:szCs w:val="24"/>
          <w:lang w:eastAsia="hr-HR"/>
        </w:rPr>
      </w:pPr>
      <w:hyperlink r:id="rId32" w:history="1">
        <w:r w:rsidR="00CF123E" w:rsidRPr="00A964A0">
          <w:rPr>
            <w:rStyle w:val="Hyperlink"/>
            <w:rFonts w:ascii="Times New Roman" w:eastAsia="Times New Roman" w:hAnsi="Times New Roman" w:cs="Times New Roman"/>
            <w:sz w:val="24"/>
            <w:szCs w:val="24"/>
            <w:lang w:eastAsia="hr-HR"/>
          </w:rPr>
          <w:t>https://www.mup.hr/gradjani</w:t>
        </w:r>
      </w:hyperlink>
    </w:p>
    <w:p w:rsidR="00CF123E" w:rsidRPr="004649E3" w:rsidRDefault="00CF123E" w:rsidP="004B441D">
      <w:pPr>
        <w:spacing w:after="0" w:line="240" w:lineRule="auto"/>
        <w:rPr>
          <w:rFonts w:ascii="Times New Roman" w:eastAsia="Times New Roman" w:hAnsi="Times New Roman" w:cs="Times New Roman"/>
          <w:color w:val="FF0000"/>
          <w:sz w:val="24"/>
          <w:szCs w:val="24"/>
          <w:lang w:eastAsia="hr-HR"/>
        </w:rPr>
      </w:pPr>
    </w:p>
    <w:p w:rsidR="007D1703" w:rsidRPr="00CF123E" w:rsidRDefault="00C73499" w:rsidP="004B441D">
      <w:pPr>
        <w:spacing w:after="0" w:line="240" w:lineRule="auto"/>
        <w:rPr>
          <w:rFonts w:ascii="Times New Roman" w:eastAsia="Times New Roman" w:hAnsi="Times New Roman" w:cs="Times New Roman"/>
          <w:b/>
          <w:bCs/>
          <w:sz w:val="24"/>
          <w:szCs w:val="24"/>
          <w:lang w:eastAsia="hr-HR"/>
        </w:rPr>
      </w:pPr>
      <w:r w:rsidRPr="00CF123E">
        <w:rPr>
          <w:rFonts w:ascii="Times New Roman" w:eastAsia="Times New Roman" w:hAnsi="Times New Roman" w:cs="Times New Roman"/>
          <w:b/>
          <w:bCs/>
          <w:sz w:val="24"/>
          <w:szCs w:val="24"/>
          <w:lang w:eastAsia="hr-HR"/>
        </w:rPr>
        <w:t>Ministry of Interior</w:t>
      </w:r>
      <w:r w:rsidR="007D1703" w:rsidRPr="00CF123E">
        <w:rPr>
          <w:rFonts w:ascii="Times New Roman" w:eastAsia="Times New Roman" w:hAnsi="Times New Roman" w:cs="Times New Roman"/>
          <w:b/>
          <w:bCs/>
          <w:sz w:val="24"/>
          <w:szCs w:val="24"/>
          <w:lang w:eastAsia="hr-HR"/>
        </w:rPr>
        <w:t>/Ministarstvo unutarnjih poslova</w:t>
      </w:r>
    </w:p>
    <w:p w:rsidR="00C73499" w:rsidRPr="00CF123E" w:rsidRDefault="00C73499" w:rsidP="004B441D">
      <w:pPr>
        <w:spacing w:after="0" w:line="240" w:lineRule="auto"/>
        <w:rPr>
          <w:rFonts w:ascii="Times New Roman" w:eastAsia="Times New Roman" w:hAnsi="Times New Roman" w:cs="Times New Roman"/>
          <w:sz w:val="24"/>
          <w:szCs w:val="24"/>
          <w:lang w:eastAsia="hr-HR"/>
        </w:rPr>
      </w:pPr>
      <w:r w:rsidRPr="00CF123E">
        <w:rPr>
          <w:rFonts w:ascii="Times New Roman" w:eastAsia="Times New Roman" w:hAnsi="Times New Roman" w:cs="Times New Roman"/>
          <w:sz w:val="24"/>
          <w:szCs w:val="24"/>
          <w:lang w:eastAsia="hr-HR"/>
        </w:rPr>
        <w:t>Administrative and Inspection Affairs Directorate</w:t>
      </w:r>
      <w:r w:rsidRPr="00CF123E">
        <w:rPr>
          <w:rFonts w:ascii="Times New Roman" w:eastAsia="Times New Roman" w:hAnsi="Times New Roman" w:cs="Times New Roman"/>
          <w:sz w:val="24"/>
          <w:szCs w:val="24"/>
          <w:lang w:eastAsia="hr-HR"/>
        </w:rPr>
        <w:br/>
        <w:t xml:space="preserve">Service for </w:t>
      </w:r>
      <w:r w:rsidR="007D1703" w:rsidRPr="00CF123E">
        <w:rPr>
          <w:rFonts w:ascii="Times New Roman" w:eastAsia="Times New Roman" w:hAnsi="Times New Roman" w:cs="Times New Roman"/>
          <w:sz w:val="24"/>
          <w:szCs w:val="24"/>
          <w:lang w:eastAsia="hr-HR"/>
        </w:rPr>
        <w:t xml:space="preserve">foreigners affairs </w:t>
      </w:r>
      <w:r w:rsidRPr="00CF123E">
        <w:rPr>
          <w:rFonts w:ascii="Times New Roman" w:eastAsia="Times New Roman" w:hAnsi="Times New Roman" w:cs="Times New Roman"/>
          <w:sz w:val="24"/>
          <w:szCs w:val="24"/>
          <w:lang w:eastAsia="hr-HR"/>
        </w:rPr>
        <w:t>and asylum</w:t>
      </w:r>
      <w:r w:rsidRPr="00CF123E">
        <w:rPr>
          <w:rFonts w:ascii="Times New Roman" w:eastAsia="Times New Roman" w:hAnsi="Times New Roman" w:cs="Times New Roman"/>
          <w:sz w:val="24"/>
          <w:szCs w:val="24"/>
          <w:lang w:eastAsia="hr-HR"/>
        </w:rPr>
        <w:br/>
      </w:r>
      <w:r w:rsidR="009E5EB0" w:rsidRPr="00CF123E">
        <w:rPr>
          <w:rFonts w:ascii="Times New Roman" w:eastAsia="Times New Roman" w:hAnsi="Times New Roman" w:cs="Times New Roman"/>
          <w:sz w:val="24"/>
          <w:szCs w:val="24"/>
          <w:lang w:eastAsia="hr-HR"/>
        </w:rPr>
        <w:t xml:space="preserve">Contact telephone number </w:t>
      </w:r>
      <w:r w:rsidRPr="00CF123E">
        <w:rPr>
          <w:rFonts w:ascii="Times New Roman" w:eastAsia="Times New Roman" w:hAnsi="Times New Roman" w:cs="Times New Roman"/>
          <w:sz w:val="24"/>
          <w:szCs w:val="24"/>
          <w:lang w:eastAsia="hr-HR"/>
        </w:rPr>
        <w:t>: + 385 1 3788 646</w:t>
      </w:r>
      <w:r w:rsidRPr="00CF123E">
        <w:rPr>
          <w:rFonts w:ascii="Times New Roman" w:eastAsia="Times New Roman" w:hAnsi="Times New Roman" w:cs="Times New Roman"/>
          <w:sz w:val="24"/>
          <w:szCs w:val="24"/>
          <w:lang w:eastAsia="hr-HR"/>
        </w:rPr>
        <w:br/>
      </w:r>
      <w:r w:rsidRPr="00CF123E">
        <w:rPr>
          <w:rFonts w:ascii="Times New Roman" w:eastAsia="Times New Roman" w:hAnsi="Times New Roman" w:cs="Times New Roman"/>
          <w:sz w:val="24"/>
          <w:szCs w:val="24"/>
          <w:lang w:eastAsia="hr-HR"/>
        </w:rPr>
        <w:lastRenderedPageBreak/>
        <w:t>fax: + 385 1 3788 187</w:t>
      </w:r>
      <w:r w:rsidRPr="00CF123E">
        <w:rPr>
          <w:rFonts w:ascii="Times New Roman" w:eastAsia="Times New Roman" w:hAnsi="Times New Roman" w:cs="Times New Roman"/>
          <w:sz w:val="24"/>
          <w:szCs w:val="24"/>
          <w:lang w:eastAsia="hr-HR"/>
        </w:rPr>
        <w:br/>
        <w:t>contact e- mail</w:t>
      </w:r>
      <w:r w:rsidR="009E5EB0" w:rsidRPr="00CF123E">
        <w:rPr>
          <w:rFonts w:ascii="Times New Roman" w:eastAsia="Times New Roman" w:hAnsi="Times New Roman" w:cs="Times New Roman"/>
          <w:sz w:val="24"/>
          <w:szCs w:val="24"/>
          <w:lang w:eastAsia="hr-HR"/>
        </w:rPr>
        <w:t xml:space="preserve"> address</w:t>
      </w:r>
      <w:r w:rsidRPr="00CF123E">
        <w:rPr>
          <w:rFonts w:ascii="Times New Roman" w:eastAsia="Times New Roman" w:hAnsi="Times New Roman" w:cs="Times New Roman"/>
          <w:sz w:val="24"/>
          <w:szCs w:val="24"/>
          <w:lang w:eastAsia="hr-HR"/>
        </w:rPr>
        <w:t xml:space="preserve">: </w:t>
      </w:r>
      <w:hyperlink r:id="rId33" w:history="1">
        <w:r w:rsidRPr="00CF123E">
          <w:rPr>
            <w:rFonts w:ascii="Times New Roman" w:eastAsia="Times New Roman" w:hAnsi="Times New Roman" w:cs="Times New Roman"/>
            <w:sz w:val="24"/>
            <w:szCs w:val="24"/>
            <w:u w:val="single"/>
            <w:lang w:eastAsia="hr-HR"/>
          </w:rPr>
          <w:t>ljmaglic@mup.hr</w:t>
        </w:r>
      </w:hyperlink>
      <w:r w:rsidRPr="00CF123E">
        <w:rPr>
          <w:rFonts w:ascii="Times New Roman" w:eastAsia="Times New Roman" w:hAnsi="Times New Roman" w:cs="Times New Roman"/>
          <w:sz w:val="24"/>
          <w:szCs w:val="24"/>
          <w:lang w:eastAsia="hr-HR"/>
        </w:rPr>
        <w:br/>
      </w:r>
      <w:hyperlink r:id="rId34" w:history="1">
        <w:r w:rsidRPr="00CF123E">
          <w:rPr>
            <w:rFonts w:ascii="Times New Roman" w:eastAsia="Times New Roman" w:hAnsi="Times New Roman" w:cs="Times New Roman"/>
            <w:sz w:val="24"/>
            <w:szCs w:val="24"/>
            <w:u w:val="single"/>
            <w:lang w:eastAsia="hr-HR"/>
          </w:rPr>
          <w:t>ikalanj@mup.hr</w:t>
        </w:r>
      </w:hyperlink>
    </w:p>
    <w:p w:rsidR="00C73499" w:rsidRPr="00C73499" w:rsidRDefault="00C73499" w:rsidP="00C73499">
      <w:pPr>
        <w:spacing w:before="100" w:beforeAutospacing="1" w:after="100" w:afterAutospacing="1"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Information on legislation applicable in accordance with the Directive</w:t>
      </w:r>
    </w:p>
    <w:p w:rsidR="004649E3" w:rsidRPr="004B441D" w:rsidRDefault="00C73499" w:rsidP="00047F2E">
      <w:pPr>
        <w:spacing w:after="0" w:line="240" w:lineRule="auto"/>
        <w:rPr>
          <w:rFonts w:ascii="Times New Roman" w:eastAsia="Times New Roman" w:hAnsi="Times New Roman" w:cs="Times New Roman"/>
          <w:sz w:val="24"/>
          <w:szCs w:val="24"/>
          <w:lang w:eastAsia="hr-HR"/>
        </w:rPr>
      </w:pPr>
      <w:r w:rsidRPr="004B441D">
        <w:rPr>
          <w:rFonts w:ascii="Times New Roman" w:eastAsia="Times New Roman" w:hAnsi="Times New Roman" w:cs="Times New Roman"/>
          <w:sz w:val="24"/>
          <w:szCs w:val="24"/>
          <w:lang w:eastAsia="hr-HR"/>
        </w:rPr>
        <w:t>Information on the legislation applicable to undertakings which, for a limited period of time, post workers to the Republic of Croatia can be obt</w:t>
      </w:r>
      <w:r w:rsidR="004649E3" w:rsidRPr="004B441D">
        <w:rPr>
          <w:rFonts w:ascii="Times New Roman" w:eastAsia="Times New Roman" w:hAnsi="Times New Roman" w:cs="Times New Roman"/>
          <w:sz w:val="24"/>
          <w:szCs w:val="24"/>
          <w:lang w:eastAsia="hr-HR"/>
        </w:rPr>
        <w:t>ained at the following address:</w:t>
      </w:r>
    </w:p>
    <w:p w:rsidR="00CF123E" w:rsidRDefault="00CF123E" w:rsidP="00047F2E">
      <w:pPr>
        <w:spacing w:after="0" w:line="240" w:lineRule="auto"/>
        <w:rPr>
          <w:rFonts w:ascii="Times New Roman" w:hAnsi="Times New Roman" w:cs="Times New Roman"/>
          <w:sz w:val="24"/>
          <w:szCs w:val="24"/>
        </w:rPr>
      </w:pPr>
    </w:p>
    <w:p w:rsidR="004B441D" w:rsidRDefault="00B65B0F" w:rsidP="00047F2E">
      <w:pPr>
        <w:spacing w:after="0" w:line="240" w:lineRule="auto"/>
        <w:rPr>
          <w:rFonts w:ascii="Times New Roman" w:hAnsi="Times New Roman" w:cs="Times New Roman"/>
          <w:sz w:val="24"/>
          <w:szCs w:val="24"/>
        </w:rPr>
      </w:pPr>
      <w:hyperlink r:id="rId35" w:history="1">
        <w:r w:rsidR="00A30D19" w:rsidRPr="00A964A0">
          <w:rPr>
            <w:rStyle w:val="Hyperlink"/>
            <w:rFonts w:ascii="Times New Roman" w:hAnsi="Times New Roman" w:cs="Times New Roman"/>
            <w:sz w:val="24"/>
            <w:szCs w:val="24"/>
          </w:rPr>
          <w:t>https://mrms.gov.hr/</w:t>
        </w:r>
      </w:hyperlink>
    </w:p>
    <w:p w:rsidR="00C73499" w:rsidRDefault="00C73499" w:rsidP="00047F2E">
      <w:pPr>
        <w:spacing w:after="0" w:line="240" w:lineRule="auto"/>
        <w:rPr>
          <w:rFonts w:ascii="Times New Roman" w:eastAsia="Times New Roman" w:hAnsi="Times New Roman" w:cs="Times New Roman"/>
          <w:sz w:val="24"/>
          <w:szCs w:val="24"/>
          <w:lang w:eastAsia="hr-HR"/>
        </w:rPr>
      </w:pPr>
      <w:r w:rsidRPr="00CF123E">
        <w:rPr>
          <w:rFonts w:ascii="Times New Roman" w:eastAsia="Times New Roman" w:hAnsi="Times New Roman" w:cs="Times New Roman"/>
          <w:sz w:val="24"/>
          <w:szCs w:val="24"/>
          <w:lang w:eastAsia="hr-HR"/>
        </w:rPr>
        <w:t xml:space="preserve">contact </w:t>
      </w:r>
      <w:r w:rsidR="009E5EB0" w:rsidRPr="00CF123E">
        <w:rPr>
          <w:rFonts w:ascii="Times New Roman" w:eastAsia="Times New Roman" w:hAnsi="Times New Roman" w:cs="Times New Roman"/>
          <w:sz w:val="24"/>
          <w:szCs w:val="24"/>
          <w:lang w:eastAsia="hr-HR"/>
        </w:rPr>
        <w:t xml:space="preserve">e- </w:t>
      </w:r>
      <w:r w:rsidRPr="00CF123E">
        <w:rPr>
          <w:rFonts w:ascii="Times New Roman" w:eastAsia="Times New Roman" w:hAnsi="Times New Roman" w:cs="Times New Roman"/>
          <w:sz w:val="24"/>
          <w:szCs w:val="24"/>
          <w:lang w:eastAsia="hr-HR"/>
        </w:rPr>
        <w:t xml:space="preserve">mail adress: </w:t>
      </w:r>
      <w:hyperlink r:id="rId36" w:history="1">
        <w:r w:rsidR="00A30D19" w:rsidRPr="00A964A0">
          <w:rPr>
            <w:rStyle w:val="Hyperlink"/>
            <w:rFonts w:ascii="Times New Roman" w:eastAsia="Times New Roman" w:hAnsi="Times New Roman" w:cs="Times New Roman"/>
            <w:sz w:val="24"/>
            <w:szCs w:val="24"/>
            <w:lang w:eastAsia="hr-HR"/>
          </w:rPr>
          <w:t>info@mrms.hr</w:t>
        </w:r>
      </w:hyperlink>
    </w:p>
    <w:p w:rsidR="00A30D19" w:rsidRPr="00CF123E" w:rsidRDefault="00A30D19" w:rsidP="00047F2E">
      <w:pPr>
        <w:spacing w:after="0" w:line="240" w:lineRule="auto"/>
        <w:rPr>
          <w:rFonts w:ascii="Times New Roman" w:eastAsia="Times New Roman" w:hAnsi="Times New Roman" w:cs="Times New Roman"/>
          <w:sz w:val="24"/>
          <w:szCs w:val="24"/>
          <w:lang w:eastAsia="hr-HR"/>
        </w:rPr>
      </w:pPr>
    </w:p>
    <w:p w:rsidR="00C73499" w:rsidRPr="00C73499" w:rsidRDefault="00C73499" w:rsidP="00047F2E">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Ministry of Labour and Pension System</w:t>
      </w:r>
      <w:r w:rsidRPr="00C73499">
        <w:rPr>
          <w:rFonts w:ascii="Times New Roman" w:eastAsia="Times New Roman" w:hAnsi="Times New Roman" w:cs="Times New Roman"/>
          <w:b/>
          <w:bCs/>
          <w:sz w:val="24"/>
          <w:szCs w:val="24"/>
          <w:lang w:eastAsia="hr-HR"/>
        </w:rPr>
        <w:br/>
        <w:t>Ministarstvo rada i mirovinskoga sustava</w:t>
      </w:r>
    </w:p>
    <w:p w:rsidR="00047F2E" w:rsidRDefault="00C73499" w:rsidP="00047F2E">
      <w:pPr>
        <w:spacing w:after="0" w:line="240" w:lineRule="auto"/>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Ulica grada Vukovara 78</w:t>
      </w:r>
      <w:r w:rsidRPr="00C73499">
        <w:rPr>
          <w:rFonts w:ascii="Times New Roman" w:eastAsia="Times New Roman" w:hAnsi="Times New Roman" w:cs="Times New Roman"/>
          <w:sz w:val="24"/>
          <w:szCs w:val="24"/>
          <w:lang w:eastAsia="hr-HR"/>
        </w:rPr>
        <w:br/>
        <w:t>10 000 Zagreb, Croatia</w:t>
      </w:r>
      <w:r w:rsidRPr="00C73499">
        <w:rPr>
          <w:rFonts w:ascii="Times New Roman" w:eastAsia="Times New Roman" w:hAnsi="Times New Roman" w:cs="Times New Roman"/>
          <w:sz w:val="24"/>
          <w:szCs w:val="24"/>
          <w:lang w:eastAsia="hr-HR"/>
        </w:rPr>
        <w:br/>
        <w:t>Fax: (385) 1 6109 171</w:t>
      </w:r>
      <w:r w:rsidRPr="00C73499">
        <w:rPr>
          <w:rFonts w:ascii="Times New Roman" w:eastAsia="Times New Roman" w:hAnsi="Times New Roman" w:cs="Times New Roman"/>
          <w:sz w:val="24"/>
          <w:szCs w:val="24"/>
          <w:lang w:eastAsia="hr-HR"/>
        </w:rPr>
        <w:br/>
      </w:r>
    </w:p>
    <w:p w:rsidR="00C73499" w:rsidRDefault="00C73499" w:rsidP="00047F2E">
      <w:pPr>
        <w:spacing w:after="0" w:line="240" w:lineRule="auto"/>
        <w:rPr>
          <w:rFonts w:ascii="Times New Roman" w:eastAsia="Times New Roman" w:hAnsi="Times New Roman" w:cs="Times New Roman"/>
          <w:sz w:val="24"/>
          <w:szCs w:val="24"/>
          <w:lang w:eastAsia="hr-HR"/>
        </w:rPr>
      </w:pPr>
      <w:r w:rsidRPr="004B441D">
        <w:rPr>
          <w:rFonts w:ascii="Times New Roman" w:eastAsia="Times New Roman" w:hAnsi="Times New Roman" w:cs="Times New Roman"/>
          <w:sz w:val="24"/>
          <w:szCs w:val="24"/>
          <w:lang w:eastAsia="hr-HR"/>
        </w:rPr>
        <w:t>For social security question</w:t>
      </w:r>
      <w:r w:rsidR="00330FF0">
        <w:rPr>
          <w:rFonts w:ascii="Times New Roman" w:eastAsia="Times New Roman" w:hAnsi="Times New Roman" w:cs="Times New Roman"/>
          <w:sz w:val="24"/>
          <w:szCs w:val="24"/>
          <w:lang w:eastAsia="hr-HR"/>
        </w:rPr>
        <w:t>s, on  e-mail address:</w:t>
      </w:r>
    </w:p>
    <w:p w:rsidR="00EE08C2" w:rsidRDefault="00B65B0F" w:rsidP="004B441D">
      <w:pPr>
        <w:spacing w:after="0" w:line="240" w:lineRule="auto"/>
        <w:rPr>
          <w:rFonts w:ascii="Times New Roman" w:eastAsia="Times New Roman" w:hAnsi="Times New Roman" w:cs="Times New Roman"/>
          <w:sz w:val="24"/>
          <w:szCs w:val="24"/>
          <w:lang w:eastAsia="hr-HR"/>
        </w:rPr>
      </w:pPr>
      <w:hyperlink r:id="rId37" w:history="1">
        <w:r w:rsidR="00EE08C2" w:rsidRPr="0023076F">
          <w:rPr>
            <w:rStyle w:val="Hyperlink"/>
            <w:rFonts w:ascii="Times New Roman" w:eastAsia="Times New Roman" w:hAnsi="Times New Roman" w:cs="Times New Roman"/>
            <w:sz w:val="24"/>
            <w:szCs w:val="24"/>
            <w:lang w:eastAsia="hr-HR"/>
          </w:rPr>
          <w:t>http://www.mirovinsko.hr/default.aspx?id=20</w:t>
        </w:r>
      </w:hyperlink>
    </w:p>
    <w:p w:rsidR="00EE08C2" w:rsidRPr="004B441D" w:rsidRDefault="00EE08C2" w:rsidP="004B441D">
      <w:pPr>
        <w:spacing w:after="0" w:line="240" w:lineRule="auto"/>
        <w:rPr>
          <w:rFonts w:ascii="Times New Roman" w:eastAsia="Times New Roman" w:hAnsi="Times New Roman" w:cs="Times New Roman"/>
          <w:sz w:val="24"/>
          <w:szCs w:val="24"/>
          <w:lang w:eastAsia="hr-HR"/>
        </w:rPr>
      </w:pPr>
    </w:p>
    <w:p w:rsidR="00C73499" w:rsidRPr="004B441D" w:rsidRDefault="00B65B0F" w:rsidP="004B441D">
      <w:pPr>
        <w:spacing w:after="0" w:line="240" w:lineRule="auto"/>
        <w:rPr>
          <w:rFonts w:ascii="Times New Roman" w:eastAsia="Times New Roman" w:hAnsi="Times New Roman" w:cs="Times New Roman"/>
          <w:sz w:val="24"/>
          <w:szCs w:val="24"/>
          <w:lang w:eastAsia="hr-HR"/>
        </w:rPr>
      </w:pPr>
      <w:hyperlink r:id="rId38" w:history="1">
        <w:r w:rsidR="00C73499" w:rsidRPr="004B441D">
          <w:rPr>
            <w:rFonts w:ascii="Times New Roman" w:eastAsia="Times New Roman" w:hAnsi="Times New Roman" w:cs="Times New Roman"/>
            <w:color w:val="0000FF"/>
            <w:sz w:val="24"/>
            <w:szCs w:val="24"/>
            <w:u w:val="single"/>
            <w:lang w:eastAsia="hr-HR"/>
          </w:rPr>
          <w:t>roberta.kurti@mirovinsko.hr</w:t>
        </w:r>
      </w:hyperlink>
      <w:r w:rsidR="00C73499" w:rsidRPr="004B441D">
        <w:rPr>
          <w:rFonts w:ascii="Times New Roman" w:eastAsia="Times New Roman" w:hAnsi="Times New Roman" w:cs="Times New Roman"/>
          <w:sz w:val="24"/>
          <w:szCs w:val="24"/>
          <w:lang w:eastAsia="hr-HR"/>
        </w:rPr>
        <w:t>;</w:t>
      </w:r>
    </w:p>
    <w:p w:rsidR="00C73499" w:rsidRDefault="00B65B0F" w:rsidP="004B441D">
      <w:pPr>
        <w:spacing w:after="0" w:line="240" w:lineRule="auto"/>
        <w:rPr>
          <w:rFonts w:ascii="Times New Roman" w:eastAsia="Times New Roman" w:hAnsi="Times New Roman" w:cs="Times New Roman"/>
          <w:color w:val="0000FF"/>
          <w:sz w:val="24"/>
          <w:szCs w:val="24"/>
          <w:u w:val="single"/>
          <w:lang w:eastAsia="hr-HR"/>
        </w:rPr>
      </w:pPr>
      <w:hyperlink r:id="rId39" w:history="1">
        <w:r w:rsidR="00C73499" w:rsidRPr="004B441D">
          <w:rPr>
            <w:rFonts w:ascii="Times New Roman" w:eastAsia="Times New Roman" w:hAnsi="Times New Roman" w:cs="Times New Roman"/>
            <w:color w:val="0000FF"/>
            <w:sz w:val="24"/>
            <w:szCs w:val="24"/>
            <w:u w:val="single"/>
            <w:lang w:eastAsia="hr-HR"/>
          </w:rPr>
          <w:t>antonija.krolo-vasilj@mirovinsko.hr</w:t>
        </w:r>
      </w:hyperlink>
    </w:p>
    <w:p w:rsidR="00047F2E" w:rsidRPr="004B441D" w:rsidRDefault="00047F2E" w:rsidP="004B441D">
      <w:pPr>
        <w:spacing w:after="0" w:line="240" w:lineRule="auto"/>
        <w:rPr>
          <w:rFonts w:ascii="Times New Roman" w:eastAsia="Times New Roman" w:hAnsi="Times New Roman" w:cs="Times New Roman"/>
          <w:sz w:val="24"/>
          <w:szCs w:val="24"/>
          <w:lang w:eastAsia="hr-HR"/>
        </w:rPr>
      </w:pPr>
    </w:p>
    <w:tbl>
      <w:tblPr>
        <w:tblStyle w:val="TableGrid"/>
        <w:tblW w:w="0" w:type="auto"/>
        <w:tblInd w:w="108" w:type="dxa"/>
        <w:tblLook w:val="04A0" w:firstRow="1" w:lastRow="0" w:firstColumn="1" w:lastColumn="0" w:noHBand="0" w:noVBand="1"/>
      </w:tblPr>
      <w:tblGrid>
        <w:gridCol w:w="9180"/>
      </w:tblGrid>
      <w:tr w:rsidR="00A04D12" w:rsidRPr="00964383" w:rsidTr="00047F2E">
        <w:trPr>
          <w:trHeight w:val="394"/>
        </w:trPr>
        <w:tc>
          <w:tcPr>
            <w:tcW w:w="9180" w:type="dxa"/>
          </w:tcPr>
          <w:p w:rsidR="00A04D12" w:rsidRPr="00047F2E" w:rsidRDefault="00047F2E" w:rsidP="00047F2E">
            <w:pPr>
              <w:spacing w:before="100" w:beforeAutospacing="1" w:after="100" w:afterAutospacing="1"/>
              <w:rPr>
                <w:rFonts w:ascii="Times New Roman" w:eastAsia="Times New Roman" w:hAnsi="Times New Roman" w:cs="Times New Roman"/>
                <w:sz w:val="24"/>
                <w:szCs w:val="24"/>
                <w:lang w:eastAsia="hr-HR"/>
              </w:rPr>
            </w:pPr>
            <w:r w:rsidRPr="00C73499">
              <w:rPr>
                <w:rFonts w:ascii="Times New Roman" w:eastAsia="Times New Roman" w:hAnsi="Times New Roman" w:cs="Times New Roman"/>
                <w:b/>
                <w:bCs/>
                <w:sz w:val="24"/>
                <w:szCs w:val="24"/>
                <w:lang w:eastAsia="hr-HR"/>
              </w:rPr>
              <w:t>FAILURE TO COMPLY WITH THE PRESCRIBED TERMS AND CONDITIONS OF EMPLOYMENT</w:t>
            </w:r>
          </w:p>
        </w:tc>
      </w:tr>
    </w:tbl>
    <w:p w:rsidR="00C73499" w:rsidRPr="00C73499" w:rsidRDefault="00C73499" w:rsidP="00C660F1">
      <w:pPr>
        <w:spacing w:before="100" w:beforeAutospacing="1" w:after="100" w:afterAutospacing="1" w:line="240" w:lineRule="auto"/>
        <w:jc w:val="both"/>
        <w:rPr>
          <w:rFonts w:ascii="Times New Roman" w:eastAsia="Times New Roman" w:hAnsi="Times New Roman" w:cs="Times New Roman"/>
          <w:sz w:val="24"/>
          <w:szCs w:val="24"/>
          <w:lang w:eastAsia="hr-HR"/>
        </w:rPr>
      </w:pPr>
      <w:r w:rsidRPr="00C73499">
        <w:rPr>
          <w:rFonts w:ascii="Times New Roman" w:eastAsia="Times New Roman" w:hAnsi="Times New Roman" w:cs="Times New Roman"/>
          <w:sz w:val="24"/>
          <w:szCs w:val="24"/>
          <w:lang w:eastAsia="hr-HR"/>
        </w:rPr>
        <w:t>Cases of failure to comply with the prescribed terms and conditions of employment in Croatia and possible cases of illegal transnational activities can be reported to</w:t>
      </w:r>
      <w:r w:rsidRPr="00C73499">
        <w:rPr>
          <w:rFonts w:ascii="Times New Roman" w:eastAsia="Times New Roman" w:hAnsi="Times New Roman" w:cs="Times New Roman"/>
          <w:b/>
          <w:bCs/>
          <w:sz w:val="24"/>
          <w:szCs w:val="24"/>
          <w:lang w:eastAsia="hr-HR"/>
        </w:rPr>
        <w:t xml:space="preserve"> </w:t>
      </w:r>
      <w:r w:rsidR="00AA08E5" w:rsidRPr="00AE5390">
        <w:rPr>
          <w:rFonts w:ascii="Times New Roman" w:eastAsia="Times New Roman" w:hAnsi="Times New Roman" w:cs="Times New Roman"/>
          <w:bCs/>
          <w:sz w:val="24"/>
          <w:szCs w:val="24"/>
          <w:lang w:eastAsia="hr-HR"/>
        </w:rPr>
        <w:t xml:space="preserve">the </w:t>
      </w:r>
      <w:r w:rsidR="00EE08C2" w:rsidRPr="00AE5390">
        <w:rPr>
          <w:rFonts w:ascii="Times New Roman" w:eastAsia="Times New Roman" w:hAnsi="Times New Roman" w:cs="Times New Roman"/>
          <w:bCs/>
          <w:sz w:val="24"/>
          <w:szCs w:val="24"/>
          <w:lang w:eastAsia="hr-HR"/>
        </w:rPr>
        <w:t>State Inspectorate</w:t>
      </w:r>
      <w:r w:rsidR="00AE5390">
        <w:rPr>
          <w:rFonts w:ascii="Times New Roman" w:eastAsia="Times New Roman" w:hAnsi="Times New Roman" w:cs="Times New Roman"/>
          <w:bCs/>
          <w:sz w:val="24"/>
          <w:szCs w:val="24"/>
          <w:lang w:eastAsia="hr-HR"/>
        </w:rPr>
        <w:t>,</w:t>
      </w:r>
      <w:r w:rsidR="00EE08C2">
        <w:rPr>
          <w:rFonts w:ascii="Times New Roman" w:eastAsia="Times New Roman" w:hAnsi="Times New Roman" w:cs="Times New Roman"/>
          <w:b/>
          <w:bCs/>
          <w:sz w:val="24"/>
          <w:szCs w:val="24"/>
          <w:lang w:eastAsia="hr-HR"/>
        </w:rPr>
        <w:t xml:space="preserve"> </w:t>
      </w:r>
      <w:r w:rsidR="00EE08C2" w:rsidRPr="00EE08C2">
        <w:rPr>
          <w:rFonts w:ascii="Times New Roman" w:eastAsia="Times New Roman" w:hAnsi="Times New Roman" w:cs="Times New Roman"/>
          <w:bCs/>
          <w:sz w:val="24"/>
          <w:szCs w:val="24"/>
          <w:lang w:eastAsia="hr-HR"/>
        </w:rPr>
        <w:t>a</w:t>
      </w:r>
      <w:r w:rsidRPr="00EE08C2">
        <w:rPr>
          <w:rFonts w:ascii="Times New Roman" w:eastAsia="Times New Roman" w:hAnsi="Times New Roman" w:cs="Times New Roman"/>
          <w:sz w:val="24"/>
          <w:szCs w:val="24"/>
          <w:lang w:eastAsia="hr-HR"/>
        </w:rPr>
        <w:t xml:space="preserve">t </w:t>
      </w:r>
      <w:r w:rsidRPr="00C73499">
        <w:rPr>
          <w:rFonts w:ascii="Times New Roman" w:eastAsia="Times New Roman" w:hAnsi="Times New Roman" w:cs="Times New Roman"/>
          <w:sz w:val="24"/>
          <w:szCs w:val="24"/>
          <w:lang w:eastAsia="hr-HR"/>
        </w:rPr>
        <w:t>the following address:</w:t>
      </w:r>
    </w:p>
    <w:p w:rsidR="00AA08E5" w:rsidRPr="004866C7" w:rsidRDefault="00EE08C2" w:rsidP="00EE08C2">
      <w:pPr>
        <w:spacing w:after="0" w:line="240" w:lineRule="auto"/>
        <w:rPr>
          <w:rStyle w:val="Strong"/>
          <w:rFonts w:ascii="Times New Roman" w:hAnsi="Times New Roman" w:cs="Times New Roman"/>
          <w:sz w:val="24"/>
          <w:szCs w:val="24"/>
        </w:rPr>
      </w:pPr>
      <w:r w:rsidRPr="004866C7">
        <w:rPr>
          <w:rStyle w:val="Strong"/>
          <w:rFonts w:ascii="Times New Roman" w:hAnsi="Times New Roman" w:cs="Times New Roman"/>
          <w:sz w:val="24"/>
          <w:szCs w:val="24"/>
        </w:rPr>
        <w:t>Državni inspektorat</w:t>
      </w:r>
      <w:r w:rsidR="00047F2E" w:rsidRPr="004866C7">
        <w:rPr>
          <w:rStyle w:val="Strong"/>
          <w:rFonts w:ascii="Times New Roman" w:hAnsi="Times New Roman" w:cs="Times New Roman"/>
          <w:sz w:val="24"/>
          <w:szCs w:val="24"/>
        </w:rPr>
        <w:t xml:space="preserve"> Republike Hrvatske</w:t>
      </w:r>
    </w:p>
    <w:p w:rsidR="00EE08C2" w:rsidRPr="004866C7" w:rsidRDefault="00EE08C2" w:rsidP="00EE08C2">
      <w:pPr>
        <w:spacing w:after="0" w:line="240" w:lineRule="auto"/>
        <w:rPr>
          <w:rFonts w:ascii="Times New Roman" w:hAnsi="Times New Roman" w:cs="Times New Roman"/>
          <w:sz w:val="24"/>
          <w:szCs w:val="24"/>
        </w:rPr>
      </w:pPr>
      <w:r w:rsidRPr="004866C7">
        <w:rPr>
          <w:rFonts w:ascii="Times New Roman" w:hAnsi="Times New Roman" w:cs="Times New Roman"/>
          <w:sz w:val="24"/>
          <w:szCs w:val="24"/>
        </w:rPr>
        <w:t>Šubićeva 29, 10 000 Zagreb</w:t>
      </w:r>
      <w:r w:rsidR="00047F2E" w:rsidRPr="004866C7">
        <w:rPr>
          <w:rFonts w:ascii="Times New Roman" w:hAnsi="Times New Roman" w:cs="Times New Roman"/>
          <w:sz w:val="24"/>
          <w:szCs w:val="24"/>
        </w:rPr>
        <w:t>,</w:t>
      </w:r>
      <w:r w:rsidR="00AA08E5" w:rsidRPr="004866C7">
        <w:rPr>
          <w:rFonts w:ascii="Times New Roman" w:hAnsi="Times New Roman" w:cs="Times New Roman"/>
          <w:sz w:val="24"/>
          <w:szCs w:val="24"/>
        </w:rPr>
        <w:t xml:space="preserve"> Hrvatska</w:t>
      </w:r>
    </w:p>
    <w:p w:rsidR="00EE08C2" w:rsidRPr="004866C7" w:rsidRDefault="00EE08C2" w:rsidP="00EE08C2">
      <w:pPr>
        <w:spacing w:after="0" w:line="240" w:lineRule="auto"/>
        <w:rPr>
          <w:rFonts w:ascii="Times New Roman" w:hAnsi="Times New Roman" w:cs="Times New Roman"/>
          <w:sz w:val="24"/>
          <w:szCs w:val="24"/>
        </w:rPr>
      </w:pPr>
      <w:r w:rsidRPr="004866C7">
        <w:rPr>
          <w:rFonts w:ascii="Times New Roman" w:hAnsi="Times New Roman" w:cs="Times New Roman"/>
          <w:sz w:val="24"/>
          <w:szCs w:val="24"/>
        </w:rPr>
        <w:t>tel:</w:t>
      </w:r>
      <w:r w:rsidRPr="004866C7">
        <w:rPr>
          <w:rFonts w:ascii="Times New Roman" w:eastAsia="Times New Roman" w:hAnsi="Times New Roman" w:cs="Times New Roman"/>
          <w:sz w:val="24"/>
          <w:szCs w:val="24"/>
          <w:lang w:eastAsia="hr-HR"/>
        </w:rPr>
        <w:t xml:space="preserve"> +385 1 </w:t>
      </w:r>
      <w:r w:rsidRPr="004866C7">
        <w:rPr>
          <w:rFonts w:ascii="Times New Roman" w:hAnsi="Times New Roman" w:cs="Times New Roman"/>
          <w:sz w:val="24"/>
          <w:szCs w:val="24"/>
        </w:rPr>
        <w:t>23 75 100</w:t>
      </w:r>
    </w:p>
    <w:p w:rsidR="00C73499" w:rsidRPr="004866C7" w:rsidRDefault="00EE08C2" w:rsidP="00EE08C2">
      <w:pPr>
        <w:spacing w:after="0" w:line="240" w:lineRule="auto"/>
        <w:rPr>
          <w:rFonts w:ascii="Times New Roman" w:hAnsi="Times New Roman" w:cs="Times New Roman"/>
          <w:sz w:val="24"/>
          <w:szCs w:val="24"/>
        </w:rPr>
      </w:pPr>
      <w:r w:rsidRPr="004866C7">
        <w:rPr>
          <w:rFonts w:ascii="Times New Roman" w:hAnsi="Times New Roman" w:cs="Times New Roman"/>
          <w:sz w:val="24"/>
          <w:szCs w:val="24"/>
        </w:rPr>
        <w:t xml:space="preserve">e-mail  address: </w:t>
      </w:r>
      <w:hyperlink r:id="rId40" w:history="1">
        <w:r w:rsidRPr="004866C7">
          <w:rPr>
            <w:rStyle w:val="Hyperlink"/>
            <w:rFonts w:ascii="Times New Roman" w:hAnsi="Times New Roman" w:cs="Times New Roman"/>
            <w:color w:val="auto"/>
            <w:sz w:val="24"/>
            <w:szCs w:val="24"/>
          </w:rPr>
          <w:t>prijave@dirh.hr</w:t>
        </w:r>
      </w:hyperlink>
    </w:p>
    <w:p w:rsidR="00AA08E5" w:rsidRPr="004866C7" w:rsidRDefault="00AA08E5" w:rsidP="00EE08C2">
      <w:pPr>
        <w:spacing w:after="0" w:line="240" w:lineRule="auto"/>
        <w:rPr>
          <w:rFonts w:ascii="Lucida Sans Unicode" w:hAnsi="Lucida Sans Unicode" w:cs="Lucida Sans Unicode"/>
          <w:b/>
          <w:bCs/>
          <w:sz w:val="21"/>
          <w:szCs w:val="21"/>
        </w:rPr>
      </w:pPr>
    </w:p>
    <w:p w:rsidR="00AA08E5" w:rsidRPr="004866C7" w:rsidRDefault="00AA08E5" w:rsidP="00EE08C2">
      <w:pPr>
        <w:spacing w:after="0" w:line="240" w:lineRule="auto"/>
        <w:rPr>
          <w:rFonts w:ascii="Times New Roman" w:hAnsi="Times New Roman" w:cs="Times New Roman"/>
          <w:sz w:val="24"/>
          <w:szCs w:val="24"/>
        </w:rPr>
      </w:pPr>
      <w:r w:rsidRPr="004866C7">
        <w:rPr>
          <w:rFonts w:ascii="Times New Roman" w:hAnsi="Times New Roman" w:cs="Times New Roman"/>
          <w:b/>
          <w:bCs/>
          <w:sz w:val="24"/>
          <w:szCs w:val="24"/>
        </w:rPr>
        <w:t>Labour inspection</w:t>
      </w:r>
      <w:r w:rsidRPr="004866C7">
        <w:rPr>
          <w:rFonts w:ascii="Times New Roman" w:hAnsi="Times New Roman" w:cs="Times New Roman"/>
          <w:sz w:val="24"/>
          <w:szCs w:val="24"/>
        </w:rPr>
        <w:t>:  </w:t>
      </w:r>
      <w:hyperlink r:id="rId41" w:history="1">
        <w:r w:rsidRPr="004866C7">
          <w:rPr>
            <w:rFonts w:ascii="Times New Roman" w:hAnsi="Times New Roman" w:cs="Times New Roman"/>
            <w:sz w:val="24"/>
            <w:szCs w:val="24"/>
            <w:u w:val="single"/>
          </w:rPr>
          <w:t>prijave@dirh.hr</w:t>
        </w:r>
      </w:hyperlink>
    </w:p>
    <w:p w:rsidR="00AA08E5" w:rsidRPr="004866C7" w:rsidRDefault="00AA08E5" w:rsidP="00EE08C2">
      <w:pPr>
        <w:spacing w:after="0" w:line="240" w:lineRule="auto"/>
        <w:rPr>
          <w:rFonts w:ascii="Times New Roman" w:hAnsi="Times New Roman" w:cs="Times New Roman"/>
          <w:sz w:val="24"/>
          <w:szCs w:val="24"/>
        </w:rPr>
      </w:pPr>
    </w:p>
    <w:p w:rsidR="00AA08E5" w:rsidRPr="004866C7" w:rsidRDefault="00AA08E5" w:rsidP="00AA08E5">
      <w:pPr>
        <w:spacing w:after="0" w:line="240" w:lineRule="auto"/>
        <w:rPr>
          <w:rFonts w:ascii="Times New Roman" w:hAnsi="Times New Roman" w:cs="Times New Roman"/>
          <w:sz w:val="24"/>
          <w:szCs w:val="24"/>
        </w:rPr>
      </w:pPr>
      <w:r w:rsidRPr="004866C7">
        <w:rPr>
          <w:rFonts w:ascii="Times New Roman" w:hAnsi="Times New Roman" w:cs="Times New Roman"/>
          <w:sz w:val="24"/>
          <w:szCs w:val="24"/>
        </w:rPr>
        <w:t>Dežurni inspektor za zaštitu na radu: +</w:t>
      </w:r>
      <w:r w:rsidRPr="004866C7">
        <w:rPr>
          <w:rFonts w:ascii="Times New Roman" w:eastAsia="Times New Roman" w:hAnsi="Times New Roman" w:cs="Times New Roman"/>
          <w:sz w:val="24"/>
          <w:szCs w:val="24"/>
          <w:lang w:eastAsia="hr-HR"/>
        </w:rPr>
        <w:t xml:space="preserve">385 1 </w:t>
      </w:r>
      <w:r w:rsidRPr="004866C7">
        <w:rPr>
          <w:rFonts w:ascii="Times New Roman" w:hAnsi="Times New Roman" w:cs="Times New Roman"/>
          <w:sz w:val="24"/>
          <w:szCs w:val="24"/>
        </w:rPr>
        <w:t>23 75 152      (health and safety issues)</w:t>
      </w:r>
    </w:p>
    <w:p w:rsidR="00AA08E5" w:rsidRDefault="00AA08E5" w:rsidP="00AA08E5">
      <w:pPr>
        <w:spacing w:after="0" w:line="240" w:lineRule="auto"/>
        <w:rPr>
          <w:rFonts w:ascii="Times New Roman" w:hAnsi="Times New Roman" w:cs="Times New Roman"/>
          <w:sz w:val="24"/>
          <w:szCs w:val="24"/>
        </w:rPr>
      </w:pPr>
      <w:r w:rsidRPr="004866C7">
        <w:rPr>
          <w:rFonts w:ascii="Times New Roman" w:hAnsi="Times New Roman" w:cs="Times New Roman"/>
          <w:sz w:val="24"/>
          <w:szCs w:val="24"/>
        </w:rPr>
        <w:t>Dežurni inspektor za područje radnih odnosa: +</w:t>
      </w:r>
      <w:r w:rsidRPr="004866C7">
        <w:rPr>
          <w:rFonts w:ascii="Times New Roman" w:eastAsia="Times New Roman" w:hAnsi="Times New Roman" w:cs="Times New Roman"/>
          <w:sz w:val="24"/>
          <w:szCs w:val="24"/>
          <w:lang w:eastAsia="hr-HR"/>
        </w:rPr>
        <w:t xml:space="preserve">385 1 </w:t>
      </w:r>
      <w:r w:rsidRPr="004866C7">
        <w:rPr>
          <w:rFonts w:ascii="Times New Roman" w:hAnsi="Times New Roman" w:cs="Times New Roman"/>
          <w:sz w:val="24"/>
          <w:szCs w:val="24"/>
        </w:rPr>
        <w:t>23 75 155  (labour conditions issues)</w:t>
      </w:r>
    </w:p>
    <w:p w:rsidR="004866C7" w:rsidRPr="004866C7" w:rsidRDefault="004866C7" w:rsidP="00AA08E5">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6946"/>
      </w:tblGrid>
      <w:tr w:rsidR="000504AA" w:rsidRPr="000D678E" w:rsidTr="000504AA">
        <w:trPr>
          <w:trHeight w:val="411"/>
        </w:trPr>
        <w:tc>
          <w:tcPr>
            <w:tcW w:w="6946" w:type="dxa"/>
          </w:tcPr>
          <w:p w:rsidR="000504AA" w:rsidRPr="003D1D6F" w:rsidRDefault="003D1D6F" w:rsidP="003D1D6F">
            <w:pPr>
              <w:spacing w:before="100" w:beforeAutospacing="1" w:after="100" w:afterAutospacing="1"/>
              <w:rPr>
                <w:rFonts w:ascii="Times New Roman" w:eastAsia="Times New Roman" w:hAnsi="Times New Roman" w:cs="Times New Roman"/>
                <w:b/>
                <w:sz w:val="24"/>
                <w:szCs w:val="24"/>
                <w:lang w:eastAsia="hr-HR"/>
              </w:rPr>
            </w:pPr>
            <w:r w:rsidRPr="003D1D6F">
              <w:rPr>
                <w:rFonts w:ascii="Times New Roman" w:eastAsia="Times New Roman" w:hAnsi="Times New Roman" w:cs="Times New Roman"/>
                <w:b/>
                <w:sz w:val="24"/>
                <w:szCs w:val="24"/>
                <w:lang w:eastAsia="hr-HR"/>
              </w:rPr>
              <w:t>R</w:t>
            </w:r>
            <w:r w:rsidR="000504AA" w:rsidRPr="003D1D6F">
              <w:rPr>
                <w:rFonts w:ascii="Times New Roman" w:eastAsia="Times New Roman" w:hAnsi="Times New Roman" w:cs="Times New Roman"/>
                <w:b/>
                <w:sz w:val="24"/>
                <w:szCs w:val="24"/>
                <w:lang w:eastAsia="hr-HR"/>
              </w:rPr>
              <w:t>ight to judicial protection</w:t>
            </w:r>
          </w:p>
        </w:tc>
      </w:tr>
    </w:tbl>
    <w:p w:rsidR="00B45D52" w:rsidRPr="00047F2E" w:rsidRDefault="00B45D52" w:rsidP="00B45D52">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 xml:space="preserve">The posted worker who considers that any of his </w:t>
      </w:r>
      <w:r>
        <w:rPr>
          <w:rFonts w:ascii="Times New Roman" w:hAnsi="Times New Roman" w:cs="Times New Roman"/>
          <w:sz w:val="24"/>
          <w:szCs w:val="24"/>
          <w:lang w:bidi="en-US"/>
        </w:rPr>
        <w:t xml:space="preserve">guaranteed </w:t>
      </w:r>
      <w:r w:rsidRPr="00047F2E">
        <w:rPr>
          <w:rFonts w:ascii="Times New Roman" w:hAnsi="Times New Roman" w:cs="Times New Roman"/>
          <w:sz w:val="24"/>
          <w:szCs w:val="24"/>
          <w:lang w:bidi="en-US"/>
        </w:rPr>
        <w:t>rights have been violated during the period of posting shall be entitled to initiate proceedings against his employer before the competent court, State body or legal persons with official authority in the Republic of Croatia, so as to protect and exercise these rights, in accordance with the regulations of the Republic of Croatia.</w:t>
      </w:r>
    </w:p>
    <w:p w:rsidR="00B45D52" w:rsidRPr="00047F2E" w:rsidRDefault="00B45D52" w:rsidP="00B45D52">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lastRenderedPageBreak/>
        <w:t xml:space="preserve">A posted worker shall be entitled to initiate proceedings referred </w:t>
      </w:r>
      <w:r>
        <w:rPr>
          <w:rFonts w:ascii="Times New Roman" w:hAnsi="Times New Roman" w:cs="Times New Roman"/>
          <w:sz w:val="24"/>
          <w:szCs w:val="24"/>
          <w:lang w:bidi="en-US"/>
        </w:rPr>
        <w:t>in above</w:t>
      </w:r>
      <w:r w:rsidRPr="00047F2E">
        <w:rPr>
          <w:rFonts w:ascii="Times New Roman" w:hAnsi="Times New Roman" w:cs="Times New Roman"/>
          <w:sz w:val="24"/>
          <w:szCs w:val="24"/>
          <w:lang w:bidi="en-US"/>
        </w:rPr>
        <w:t>, even after termination of his employment with the employer, in accordance with the regulations of the Republic of Croatia.</w:t>
      </w:r>
    </w:p>
    <w:p w:rsidR="00B45D52" w:rsidRPr="00047F2E" w:rsidRDefault="00B45D52" w:rsidP="00B45D52">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A posted worker who has initiated proceedings in order to protect his rights shall not receive less favourable treatment than other workers employed by the employer and shall not suffer any adverse consequences in relation to his rights derived from the employment relationship.</w:t>
      </w:r>
    </w:p>
    <w:p w:rsidR="00B45D52" w:rsidRPr="00047F2E" w:rsidRDefault="00B45D52" w:rsidP="00B45D52">
      <w:pPr>
        <w:spacing w:before="120" w:after="0" w:line="240" w:lineRule="auto"/>
        <w:jc w:val="both"/>
        <w:rPr>
          <w:rFonts w:ascii="Times New Roman" w:eastAsia="Times New Roman" w:hAnsi="Times New Roman" w:cs="Times New Roman"/>
          <w:sz w:val="24"/>
          <w:szCs w:val="24"/>
        </w:rPr>
      </w:pPr>
      <w:r w:rsidRPr="00047F2E">
        <w:rPr>
          <w:rFonts w:ascii="Times New Roman" w:hAnsi="Times New Roman" w:cs="Times New Roman"/>
          <w:sz w:val="24"/>
          <w:szCs w:val="24"/>
          <w:lang w:bidi="en-US"/>
        </w:rPr>
        <w:t>During the proceedings</w:t>
      </w:r>
      <w:r w:rsidR="004866C7">
        <w:rPr>
          <w:rFonts w:ascii="Times New Roman" w:hAnsi="Times New Roman" w:cs="Times New Roman"/>
          <w:sz w:val="24"/>
          <w:szCs w:val="24"/>
          <w:lang w:bidi="en-US"/>
        </w:rPr>
        <w:t xml:space="preserve"> </w:t>
      </w:r>
      <w:r w:rsidRPr="00047F2E">
        <w:rPr>
          <w:rFonts w:ascii="Times New Roman" w:hAnsi="Times New Roman" w:cs="Times New Roman"/>
          <w:sz w:val="24"/>
          <w:szCs w:val="24"/>
          <w:lang w:bidi="en-US"/>
        </w:rPr>
        <w:t xml:space="preserve">initiated to protect the worker’s rights, the posted workers or employers may authorize either a person or associations and other organisations to represent them, that must be authorized to provide legal aid  in accordance with specific regulations. </w:t>
      </w:r>
    </w:p>
    <w:p w:rsidR="00E20468" w:rsidRPr="00F83A77" w:rsidRDefault="00E20468" w:rsidP="003D1D6F">
      <w:pPr>
        <w:spacing w:before="100" w:beforeAutospacing="1" w:after="100" w:afterAutospacing="1" w:line="240" w:lineRule="auto"/>
        <w:rPr>
          <w:rFonts w:ascii="Times New Roman" w:eastAsia="Times New Roman" w:hAnsi="Times New Roman" w:cs="Times New Roman"/>
          <w:b/>
          <w:sz w:val="24"/>
          <w:szCs w:val="24"/>
          <w:u w:val="single"/>
          <w:lang w:eastAsia="hr-HR"/>
        </w:rPr>
      </w:pPr>
      <w:r w:rsidRPr="00F83A77">
        <w:rPr>
          <w:rFonts w:ascii="Times New Roman" w:eastAsia="Times New Roman" w:hAnsi="Times New Roman" w:cs="Times New Roman"/>
          <w:b/>
          <w:sz w:val="24"/>
          <w:szCs w:val="24"/>
          <w:u w:val="single"/>
          <w:lang w:eastAsia="hr-HR"/>
        </w:rPr>
        <w:t>SOCIAL PARTNERS</w:t>
      </w:r>
    </w:p>
    <w:p w:rsidR="003D1D6F" w:rsidRDefault="003C73BF" w:rsidP="003D1D6F">
      <w:pPr>
        <w:spacing w:before="100" w:beforeAutospacing="1" w:after="100" w:afterAutospacing="1" w:line="240" w:lineRule="auto"/>
        <w:rPr>
          <w:rFonts w:ascii="Times New Roman" w:eastAsia="Times New Roman" w:hAnsi="Times New Roman" w:cs="Times New Roman"/>
          <w:sz w:val="24"/>
          <w:szCs w:val="24"/>
          <w:lang w:eastAsia="hr-HR"/>
        </w:rPr>
      </w:pPr>
      <w:r w:rsidRPr="008C2C8E">
        <w:rPr>
          <w:rFonts w:ascii="Times New Roman" w:eastAsia="Times New Roman" w:hAnsi="Times New Roman" w:cs="Times New Roman"/>
          <w:sz w:val="24"/>
          <w:szCs w:val="24"/>
          <w:lang w:eastAsia="hr-HR"/>
        </w:rPr>
        <w:t>3</w:t>
      </w:r>
      <w:r w:rsidR="00A90011" w:rsidRPr="008C2C8E">
        <w:rPr>
          <w:rFonts w:ascii="Times New Roman" w:eastAsia="Times New Roman" w:hAnsi="Times New Roman" w:cs="Times New Roman"/>
          <w:sz w:val="24"/>
          <w:szCs w:val="24"/>
          <w:lang w:eastAsia="hr-HR"/>
        </w:rPr>
        <w:t xml:space="preserve"> representative trade union </w:t>
      </w:r>
      <w:r w:rsidR="00C73499" w:rsidRPr="008C2C8E">
        <w:rPr>
          <w:rFonts w:ascii="Times New Roman" w:eastAsia="Times New Roman" w:hAnsi="Times New Roman" w:cs="Times New Roman"/>
          <w:sz w:val="24"/>
          <w:szCs w:val="24"/>
          <w:lang w:eastAsia="hr-HR"/>
        </w:rPr>
        <w:t>confederations</w:t>
      </w:r>
      <w:r w:rsidR="003D1D6F">
        <w:rPr>
          <w:rFonts w:ascii="Times New Roman" w:eastAsia="Times New Roman" w:hAnsi="Times New Roman" w:cs="Times New Roman"/>
          <w:sz w:val="24"/>
          <w:szCs w:val="24"/>
          <w:lang w:eastAsia="hr-HR"/>
        </w:rPr>
        <w:t>:</w:t>
      </w:r>
    </w:p>
    <w:p w:rsidR="003D1D6F" w:rsidRDefault="00B65B0F" w:rsidP="003D1D6F">
      <w:pPr>
        <w:spacing w:after="0" w:line="240" w:lineRule="auto"/>
        <w:rPr>
          <w:rFonts w:ascii="Times New Roman" w:eastAsia="Times New Roman" w:hAnsi="Times New Roman" w:cs="Times New Roman"/>
          <w:sz w:val="24"/>
          <w:szCs w:val="24"/>
          <w:u w:val="single"/>
          <w:lang w:eastAsia="hr-HR"/>
        </w:rPr>
      </w:pPr>
      <w:hyperlink r:id="rId42" w:history="1">
        <w:r w:rsidR="003D1D6F" w:rsidRPr="00A964A0">
          <w:rPr>
            <w:rStyle w:val="Hyperlink"/>
            <w:rFonts w:ascii="Times New Roman" w:eastAsia="Times New Roman" w:hAnsi="Times New Roman" w:cs="Times New Roman"/>
            <w:sz w:val="24"/>
            <w:szCs w:val="24"/>
            <w:lang w:eastAsia="hr-HR"/>
          </w:rPr>
          <w:t>http://www.sssh.hr/hr/</w:t>
        </w:r>
      </w:hyperlink>
    </w:p>
    <w:p w:rsidR="00C73499" w:rsidRPr="003D1D6F" w:rsidRDefault="00B65B0F" w:rsidP="003D1D6F">
      <w:pPr>
        <w:spacing w:after="0" w:line="240" w:lineRule="auto"/>
        <w:rPr>
          <w:rFonts w:ascii="Times New Roman" w:eastAsia="Times New Roman" w:hAnsi="Times New Roman" w:cs="Times New Roman"/>
          <w:sz w:val="24"/>
          <w:szCs w:val="24"/>
          <w:u w:val="single"/>
          <w:lang w:eastAsia="hr-HR"/>
        </w:rPr>
      </w:pPr>
      <w:hyperlink r:id="rId43" w:history="1">
        <w:r w:rsidR="00C73499" w:rsidRPr="00A71AB8">
          <w:rPr>
            <w:rFonts w:ascii="Times New Roman" w:eastAsia="Times New Roman" w:hAnsi="Times New Roman" w:cs="Times New Roman"/>
            <w:sz w:val="24"/>
            <w:szCs w:val="24"/>
            <w:u w:val="single"/>
            <w:lang w:eastAsia="hr-HR"/>
          </w:rPr>
          <w:t>http://www.nhs.hr/</w:t>
        </w:r>
      </w:hyperlink>
      <w:r w:rsidR="00C73499" w:rsidRPr="00A71AB8">
        <w:rPr>
          <w:rFonts w:ascii="Times New Roman" w:eastAsia="Times New Roman" w:hAnsi="Times New Roman" w:cs="Times New Roman"/>
          <w:sz w:val="24"/>
          <w:szCs w:val="24"/>
          <w:lang w:eastAsia="hr-HR"/>
        </w:rPr>
        <w:br/>
      </w:r>
      <w:hyperlink r:id="rId44" w:history="1">
        <w:r w:rsidR="000F424F" w:rsidRPr="00A71AB8">
          <w:rPr>
            <w:rStyle w:val="Hyperlink"/>
            <w:rFonts w:ascii="Times New Roman" w:eastAsia="Times New Roman" w:hAnsi="Times New Roman" w:cs="Times New Roman"/>
            <w:color w:val="auto"/>
            <w:sz w:val="24"/>
            <w:szCs w:val="24"/>
            <w:lang w:eastAsia="hr-HR"/>
          </w:rPr>
          <w:t>http://www.matica-sindikata.hr/</w:t>
        </w:r>
      </w:hyperlink>
    </w:p>
    <w:p w:rsidR="00C73499" w:rsidRPr="00C73499" w:rsidRDefault="008C2C8E" w:rsidP="00C73499">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w:t>
      </w:r>
      <w:r w:rsidR="000F424F" w:rsidRPr="00A71AB8">
        <w:rPr>
          <w:rFonts w:ascii="Times New Roman" w:eastAsia="Times New Roman" w:hAnsi="Times New Roman" w:cs="Times New Roman"/>
          <w:sz w:val="24"/>
          <w:szCs w:val="24"/>
          <w:lang w:eastAsia="hr-HR"/>
        </w:rPr>
        <w:t xml:space="preserve">nly </w:t>
      </w:r>
      <w:r w:rsidR="00C73499" w:rsidRPr="00A71AB8">
        <w:rPr>
          <w:rFonts w:ascii="Times New Roman" w:eastAsia="Times New Roman" w:hAnsi="Times New Roman" w:cs="Times New Roman"/>
          <w:sz w:val="24"/>
          <w:szCs w:val="24"/>
          <w:lang w:eastAsia="hr-HR"/>
        </w:rPr>
        <w:t xml:space="preserve">representative employers </w:t>
      </w:r>
      <w:r w:rsidR="00C73499" w:rsidRPr="00C73499">
        <w:rPr>
          <w:rFonts w:ascii="Times New Roman" w:eastAsia="Times New Roman" w:hAnsi="Times New Roman" w:cs="Times New Roman"/>
          <w:sz w:val="24"/>
          <w:szCs w:val="24"/>
          <w:lang w:eastAsia="hr-HR"/>
        </w:rPr>
        <w:t xml:space="preserve">association: </w:t>
      </w:r>
      <w:hyperlink r:id="rId45" w:history="1">
        <w:r w:rsidR="00C73499" w:rsidRPr="00C73499">
          <w:rPr>
            <w:rFonts w:ascii="Times New Roman" w:eastAsia="Times New Roman" w:hAnsi="Times New Roman" w:cs="Times New Roman"/>
            <w:color w:val="0000FF"/>
            <w:sz w:val="24"/>
            <w:szCs w:val="24"/>
            <w:u w:val="single"/>
            <w:lang w:eastAsia="hr-HR"/>
          </w:rPr>
          <w:t>http://www.hup.hr/</w:t>
        </w:r>
      </w:hyperlink>
    </w:p>
    <w:p w:rsidR="00C73499" w:rsidRPr="00C73499" w:rsidRDefault="00C73499" w:rsidP="00C73499">
      <w:pPr>
        <w:spacing w:after="0" w:line="240" w:lineRule="auto"/>
        <w:rPr>
          <w:rFonts w:ascii="Times New Roman" w:eastAsia="Times New Roman" w:hAnsi="Times New Roman" w:cs="Times New Roman"/>
          <w:sz w:val="24"/>
          <w:szCs w:val="24"/>
          <w:lang w:eastAsia="hr-HR"/>
        </w:rPr>
      </w:pPr>
    </w:p>
    <w:sectPr w:rsidR="00C73499" w:rsidRPr="00C73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7865"/>
    <w:multiLevelType w:val="hybridMultilevel"/>
    <w:tmpl w:val="D2A210D6"/>
    <w:lvl w:ilvl="0" w:tplc="041A0001">
      <w:start w:val="1"/>
      <w:numFmt w:val="bullet"/>
      <w:lvlText w:val=""/>
      <w:lvlJc w:val="left"/>
      <w:pPr>
        <w:ind w:left="720" w:hanging="360"/>
      </w:pPr>
      <w:rPr>
        <w:rFonts w:ascii="Symbol" w:hAnsi="Symbol" w:hint="default"/>
      </w:rPr>
    </w:lvl>
    <w:lvl w:ilvl="1" w:tplc="5B3C721A">
      <w:numFmt w:val="bullet"/>
      <w:lvlText w:val="•"/>
      <w:lvlJc w:val="left"/>
      <w:pPr>
        <w:ind w:left="1440" w:hanging="360"/>
      </w:pPr>
      <w:rPr>
        <w:rFonts w:hint="default"/>
        <w:lang w:val="hr-HR" w:eastAsia="hr-HR" w:bidi="hr-HR"/>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3B7849"/>
    <w:multiLevelType w:val="hybridMultilevel"/>
    <w:tmpl w:val="CBB6A052"/>
    <w:lvl w:ilvl="0" w:tplc="F066314A">
      <w:start w:val="1"/>
      <w:numFmt w:val="decimal"/>
      <w:lvlText w:val="%1)"/>
      <w:lvlJc w:val="left"/>
      <w:pPr>
        <w:ind w:left="853" w:hanging="358"/>
      </w:pPr>
      <w:rPr>
        <w:rFonts w:ascii="Times New Roman" w:eastAsia="Times New Roman" w:hAnsi="Times New Roman" w:cs="Times New Roman" w:hint="default"/>
        <w:w w:val="100"/>
        <w:sz w:val="22"/>
        <w:szCs w:val="22"/>
        <w:lang w:val="hr-HR" w:eastAsia="hr-HR" w:bidi="hr-HR"/>
      </w:rPr>
    </w:lvl>
    <w:lvl w:ilvl="1" w:tplc="613A65E0">
      <w:numFmt w:val="bullet"/>
      <w:lvlText w:val="•"/>
      <w:lvlJc w:val="left"/>
      <w:pPr>
        <w:ind w:left="1704" w:hanging="358"/>
      </w:pPr>
      <w:rPr>
        <w:rFonts w:hint="default"/>
        <w:lang w:val="hr-HR" w:eastAsia="hr-HR" w:bidi="hr-HR"/>
      </w:rPr>
    </w:lvl>
    <w:lvl w:ilvl="2" w:tplc="C7C2E6B6">
      <w:numFmt w:val="bullet"/>
      <w:lvlText w:val="•"/>
      <w:lvlJc w:val="left"/>
      <w:pPr>
        <w:ind w:left="2549" w:hanging="358"/>
      </w:pPr>
      <w:rPr>
        <w:rFonts w:hint="default"/>
        <w:lang w:val="hr-HR" w:eastAsia="hr-HR" w:bidi="hr-HR"/>
      </w:rPr>
    </w:lvl>
    <w:lvl w:ilvl="3" w:tplc="7130A2FA">
      <w:numFmt w:val="bullet"/>
      <w:lvlText w:val="•"/>
      <w:lvlJc w:val="left"/>
      <w:pPr>
        <w:ind w:left="3394" w:hanging="358"/>
      </w:pPr>
      <w:rPr>
        <w:rFonts w:hint="default"/>
        <w:lang w:val="hr-HR" w:eastAsia="hr-HR" w:bidi="hr-HR"/>
      </w:rPr>
    </w:lvl>
    <w:lvl w:ilvl="4" w:tplc="BCA22FA0">
      <w:numFmt w:val="bullet"/>
      <w:lvlText w:val="•"/>
      <w:lvlJc w:val="left"/>
      <w:pPr>
        <w:ind w:left="4239" w:hanging="358"/>
      </w:pPr>
      <w:rPr>
        <w:rFonts w:hint="default"/>
        <w:lang w:val="hr-HR" w:eastAsia="hr-HR" w:bidi="hr-HR"/>
      </w:rPr>
    </w:lvl>
    <w:lvl w:ilvl="5" w:tplc="8CE6D09E">
      <w:numFmt w:val="bullet"/>
      <w:lvlText w:val="•"/>
      <w:lvlJc w:val="left"/>
      <w:pPr>
        <w:ind w:left="5084" w:hanging="358"/>
      </w:pPr>
      <w:rPr>
        <w:rFonts w:hint="default"/>
        <w:lang w:val="hr-HR" w:eastAsia="hr-HR" w:bidi="hr-HR"/>
      </w:rPr>
    </w:lvl>
    <w:lvl w:ilvl="6" w:tplc="E70097F0">
      <w:numFmt w:val="bullet"/>
      <w:lvlText w:val="•"/>
      <w:lvlJc w:val="left"/>
      <w:pPr>
        <w:ind w:left="5929" w:hanging="358"/>
      </w:pPr>
      <w:rPr>
        <w:rFonts w:hint="default"/>
        <w:lang w:val="hr-HR" w:eastAsia="hr-HR" w:bidi="hr-HR"/>
      </w:rPr>
    </w:lvl>
    <w:lvl w:ilvl="7" w:tplc="645467CC">
      <w:numFmt w:val="bullet"/>
      <w:lvlText w:val="•"/>
      <w:lvlJc w:val="left"/>
      <w:pPr>
        <w:ind w:left="6774" w:hanging="358"/>
      </w:pPr>
      <w:rPr>
        <w:rFonts w:hint="default"/>
        <w:lang w:val="hr-HR" w:eastAsia="hr-HR" w:bidi="hr-HR"/>
      </w:rPr>
    </w:lvl>
    <w:lvl w:ilvl="8" w:tplc="8496E6DE">
      <w:numFmt w:val="bullet"/>
      <w:lvlText w:val="•"/>
      <w:lvlJc w:val="left"/>
      <w:pPr>
        <w:ind w:left="7619" w:hanging="358"/>
      </w:pPr>
      <w:rPr>
        <w:rFonts w:hint="default"/>
        <w:lang w:val="hr-HR" w:eastAsia="hr-HR" w:bidi="hr-HR"/>
      </w:rPr>
    </w:lvl>
  </w:abstractNum>
  <w:abstractNum w:abstractNumId="2">
    <w:nsid w:val="1A3478F2"/>
    <w:multiLevelType w:val="multilevel"/>
    <w:tmpl w:val="7E66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F3DA3"/>
    <w:multiLevelType w:val="multilevel"/>
    <w:tmpl w:val="913A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11226"/>
    <w:multiLevelType w:val="hybridMultilevel"/>
    <w:tmpl w:val="F5988FDA"/>
    <w:lvl w:ilvl="0" w:tplc="30D27024">
      <w:start w:val="1"/>
      <w:numFmt w:val="decimal"/>
      <w:lvlText w:val="%1)"/>
      <w:lvlJc w:val="left"/>
      <w:pPr>
        <w:ind w:left="836" w:hanging="356"/>
      </w:pPr>
      <w:rPr>
        <w:rFonts w:ascii="Times New Roman" w:eastAsia="Times New Roman" w:hAnsi="Times New Roman" w:cs="Times New Roman" w:hint="default"/>
        <w:w w:val="100"/>
        <w:sz w:val="22"/>
        <w:szCs w:val="22"/>
        <w:lang w:val="hr-HR" w:eastAsia="hr-HR" w:bidi="hr-HR"/>
      </w:rPr>
    </w:lvl>
    <w:lvl w:ilvl="1" w:tplc="AFC4A7A8">
      <w:numFmt w:val="bullet"/>
      <w:lvlText w:val="•"/>
      <w:lvlJc w:val="left"/>
      <w:pPr>
        <w:ind w:left="1686" w:hanging="356"/>
      </w:pPr>
      <w:rPr>
        <w:rFonts w:hint="default"/>
        <w:lang w:val="hr-HR" w:eastAsia="hr-HR" w:bidi="hr-HR"/>
      </w:rPr>
    </w:lvl>
    <w:lvl w:ilvl="2" w:tplc="4C246886">
      <w:numFmt w:val="bullet"/>
      <w:lvlText w:val="•"/>
      <w:lvlJc w:val="left"/>
      <w:pPr>
        <w:ind w:left="2533" w:hanging="356"/>
      </w:pPr>
      <w:rPr>
        <w:rFonts w:hint="default"/>
        <w:lang w:val="hr-HR" w:eastAsia="hr-HR" w:bidi="hr-HR"/>
      </w:rPr>
    </w:lvl>
    <w:lvl w:ilvl="3" w:tplc="74D203F2">
      <w:numFmt w:val="bullet"/>
      <w:lvlText w:val="•"/>
      <w:lvlJc w:val="left"/>
      <w:pPr>
        <w:ind w:left="3380" w:hanging="356"/>
      </w:pPr>
      <w:rPr>
        <w:rFonts w:hint="default"/>
        <w:lang w:val="hr-HR" w:eastAsia="hr-HR" w:bidi="hr-HR"/>
      </w:rPr>
    </w:lvl>
    <w:lvl w:ilvl="4" w:tplc="C93A7146">
      <w:numFmt w:val="bullet"/>
      <w:lvlText w:val="•"/>
      <w:lvlJc w:val="left"/>
      <w:pPr>
        <w:ind w:left="4227" w:hanging="356"/>
      </w:pPr>
      <w:rPr>
        <w:rFonts w:hint="default"/>
        <w:lang w:val="hr-HR" w:eastAsia="hr-HR" w:bidi="hr-HR"/>
      </w:rPr>
    </w:lvl>
    <w:lvl w:ilvl="5" w:tplc="ED3469D2">
      <w:numFmt w:val="bullet"/>
      <w:lvlText w:val="•"/>
      <w:lvlJc w:val="left"/>
      <w:pPr>
        <w:ind w:left="5074" w:hanging="356"/>
      </w:pPr>
      <w:rPr>
        <w:rFonts w:hint="default"/>
        <w:lang w:val="hr-HR" w:eastAsia="hr-HR" w:bidi="hr-HR"/>
      </w:rPr>
    </w:lvl>
    <w:lvl w:ilvl="6" w:tplc="F5F8DD18">
      <w:numFmt w:val="bullet"/>
      <w:lvlText w:val="•"/>
      <w:lvlJc w:val="left"/>
      <w:pPr>
        <w:ind w:left="5921" w:hanging="356"/>
      </w:pPr>
      <w:rPr>
        <w:rFonts w:hint="default"/>
        <w:lang w:val="hr-HR" w:eastAsia="hr-HR" w:bidi="hr-HR"/>
      </w:rPr>
    </w:lvl>
    <w:lvl w:ilvl="7" w:tplc="69EE6BB6">
      <w:numFmt w:val="bullet"/>
      <w:lvlText w:val="•"/>
      <w:lvlJc w:val="left"/>
      <w:pPr>
        <w:ind w:left="6768" w:hanging="356"/>
      </w:pPr>
      <w:rPr>
        <w:rFonts w:hint="default"/>
        <w:lang w:val="hr-HR" w:eastAsia="hr-HR" w:bidi="hr-HR"/>
      </w:rPr>
    </w:lvl>
    <w:lvl w:ilvl="8" w:tplc="AFF24BC6">
      <w:numFmt w:val="bullet"/>
      <w:lvlText w:val="•"/>
      <w:lvlJc w:val="left"/>
      <w:pPr>
        <w:ind w:left="7615" w:hanging="356"/>
      </w:pPr>
      <w:rPr>
        <w:rFonts w:hint="default"/>
        <w:lang w:val="hr-HR" w:eastAsia="hr-HR" w:bidi="hr-HR"/>
      </w:rPr>
    </w:lvl>
  </w:abstractNum>
  <w:abstractNum w:abstractNumId="5">
    <w:nsid w:val="27146451"/>
    <w:multiLevelType w:val="hybridMultilevel"/>
    <w:tmpl w:val="6FD26F14"/>
    <w:lvl w:ilvl="0" w:tplc="B31CDCBE">
      <w:start w:val="1"/>
      <w:numFmt w:val="decimal"/>
      <w:lvlText w:val="%1)"/>
      <w:lvlJc w:val="left"/>
      <w:pPr>
        <w:ind w:left="836" w:hanging="356"/>
      </w:pPr>
      <w:rPr>
        <w:rFonts w:ascii="Times New Roman" w:eastAsia="Times New Roman" w:hAnsi="Times New Roman" w:cs="Times New Roman" w:hint="default"/>
        <w:w w:val="100"/>
        <w:sz w:val="22"/>
        <w:szCs w:val="22"/>
        <w:lang w:val="hr-HR" w:eastAsia="hr-HR" w:bidi="hr-HR"/>
      </w:rPr>
    </w:lvl>
    <w:lvl w:ilvl="1" w:tplc="163EB414">
      <w:numFmt w:val="bullet"/>
      <w:lvlText w:val="•"/>
      <w:lvlJc w:val="left"/>
      <w:pPr>
        <w:ind w:left="1686" w:hanging="356"/>
      </w:pPr>
      <w:rPr>
        <w:rFonts w:hint="default"/>
        <w:lang w:val="hr-HR" w:eastAsia="hr-HR" w:bidi="hr-HR"/>
      </w:rPr>
    </w:lvl>
    <w:lvl w:ilvl="2" w:tplc="124087F4">
      <w:numFmt w:val="bullet"/>
      <w:lvlText w:val="•"/>
      <w:lvlJc w:val="left"/>
      <w:pPr>
        <w:ind w:left="2533" w:hanging="356"/>
      </w:pPr>
      <w:rPr>
        <w:rFonts w:hint="default"/>
        <w:lang w:val="hr-HR" w:eastAsia="hr-HR" w:bidi="hr-HR"/>
      </w:rPr>
    </w:lvl>
    <w:lvl w:ilvl="3" w:tplc="10921000">
      <w:numFmt w:val="bullet"/>
      <w:lvlText w:val="•"/>
      <w:lvlJc w:val="left"/>
      <w:pPr>
        <w:ind w:left="3380" w:hanging="356"/>
      </w:pPr>
      <w:rPr>
        <w:rFonts w:hint="default"/>
        <w:lang w:val="hr-HR" w:eastAsia="hr-HR" w:bidi="hr-HR"/>
      </w:rPr>
    </w:lvl>
    <w:lvl w:ilvl="4" w:tplc="353A7C58">
      <w:numFmt w:val="bullet"/>
      <w:lvlText w:val="•"/>
      <w:lvlJc w:val="left"/>
      <w:pPr>
        <w:ind w:left="4227" w:hanging="356"/>
      </w:pPr>
      <w:rPr>
        <w:rFonts w:hint="default"/>
        <w:lang w:val="hr-HR" w:eastAsia="hr-HR" w:bidi="hr-HR"/>
      </w:rPr>
    </w:lvl>
    <w:lvl w:ilvl="5" w:tplc="A336C884">
      <w:numFmt w:val="bullet"/>
      <w:lvlText w:val="•"/>
      <w:lvlJc w:val="left"/>
      <w:pPr>
        <w:ind w:left="5074" w:hanging="356"/>
      </w:pPr>
      <w:rPr>
        <w:rFonts w:hint="default"/>
        <w:lang w:val="hr-HR" w:eastAsia="hr-HR" w:bidi="hr-HR"/>
      </w:rPr>
    </w:lvl>
    <w:lvl w:ilvl="6" w:tplc="15747FC8">
      <w:numFmt w:val="bullet"/>
      <w:lvlText w:val="•"/>
      <w:lvlJc w:val="left"/>
      <w:pPr>
        <w:ind w:left="5921" w:hanging="356"/>
      </w:pPr>
      <w:rPr>
        <w:rFonts w:hint="default"/>
        <w:lang w:val="hr-HR" w:eastAsia="hr-HR" w:bidi="hr-HR"/>
      </w:rPr>
    </w:lvl>
    <w:lvl w:ilvl="7" w:tplc="86365590">
      <w:numFmt w:val="bullet"/>
      <w:lvlText w:val="•"/>
      <w:lvlJc w:val="left"/>
      <w:pPr>
        <w:ind w:left="6768" w:hanging="356"/>
      </w:pPr>
      <w:rPr>
        <w:rFonts w:hint="default"/>
        <w:lang w:val="hr-HR" w:eastAsia="hr-HR" w:bidi="hr-HR"/>
      </w:rPr>
    </w:lvl>
    <w:lvl w:ilvl="8" w:tplc="DC10DA2C">
      <w:numFmt w:val="bullet"/>
      <w:lvlText w:val="•"/>
      <w:lvlJc w:val="left"/>
      <w:pPr>
        <w:ind w:left="7615" w:hanging="356"/>
      </w:pPr>
      <w:rPr>
        <w:rFonts w:hint="default"/>
        <w:lang w:val="hr-HR" w:eastAsia="hr-HR" w:bidi="hr-HR"/>
      </w:rPr>
    </w:lvl>
  </w:abstractNum>
  <w:abstractNum w:abstractNumId="6">
    <w:nsid w:val="295267E2"/>
    <w:multiLevelType w:val="multilevel"/>
    <w:tmpl w:val="0ABC4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CB6CA9"/>
    <w:multiLevelType w:val="hybridMultilevel"/>
    <w:tmpl w:val="C4A69606"/>
    <w:lvl w:ilvl="0" w:tplc="07824F48">
      <w:start w:val="1"/>
      <w:numFmt w:val="decimal"/>
      <w:lvlText w:val="(%1)"/>
      <w:lvlJc w:val="left"/>
      <w:pPr>
        <w:ind w:left="135" w:hanging="365"/>
      </w:pPr>
      <w:rPr>
        <w:rFonts w:ascii="Times New Roman" w:eastAsia="Times New Roman" w:hAnsi="Times New Roman" w:cs="Times New Roman" w:hint="default"/>
        <w:w w:val="100"/>
        <w:sz w:val="22"/>
        <w:szCs w:val="22"/>
        <w:lang w:val="hr-HR" w:eastAsia="hr-HR" w:bidi="hr-HR"/>
      </w:rPr>
    </w:lvl>
    <w:lvl w:ilvl="1" w:tplc="E6BAEBCE">
      <w:numFmt w:val="bullet"/>
      <w:lvlText w:val="•"/>
      <w:lvlJc w:val="left"/>
      <w:pPr>
        <w:ind w:left="1056" w:hanging="365"/>
      </w:pPr>
      <w:rPr>
        <w:rFonts w:hint="default"/>
        <w:lang w:val="hr-HR" w:eastAsia="hr-HR" w:bidi="hr-HR"/>
      </w:rPr>
    </w:lvl>
    <w:lvl w:ilvl="2" w:tplc="E79E399A">
      <w:numFmt w:val="bullet"/>
      <w:lvlText w:val="•"/>
      <w:lvlJc w:val="left"/>
      <w:pPr>
        <w:ind w:left="1973" w:hanging="365"/>
      </w:pPr>
      <w:rPr>
        <w:rFonts w:hint="default"/>
        <w:lang w:val="hr-HR" w:eastAsia="hr-HR" w:bidi="hr-HR"/>
      </w:rPr>
    </w:lvl>
    <w:lvl w:ilvl="3" w:tplc="1D0E1320">
      <w:numFmt w:val="bullet"/>
      <w:lvlText w:val="•"/>
      <w:lvlJc w:val="left"/>
      <w:pPr>
        <w:ind w:left="2890" w:hanging="365"/>
      </w:pPr>
      <w:rPr>
        <w:rFonts w:hint="default"/>
        <w:lang w:val="hr-HR" w:eastAsia="hr-HR" w:bidi="hr-HR"/>
      </w:rPr>
    </w:lvl>
    <w:lvl w:ilvl="4" w:tplc="216A6676">
      <w:numFmt w:val="bullet"/>
      <w:lvlText w:val="•"/>
      <w:lvlJc w:val="left"/>
      <w:pPr>
        <w:ind w:left="3807" w:hanging="365"/>
      </w:pPr>
      <w:rPr>
        <w:rFonts w:hint="default"/>
        <w:lang w:val="hr-HR" w:eastAsia="hr-HR" w:bidi="hr-HR"/>
      </w:rPr>
    </w:lvl>
    <w:lvl w:ilvl="5" w:tplc="2A5C6174">
      <w:numFmt w:val="bullet"/>
      <w:lvlText w:val="•"/>
      <w:lvlJc w:val="left"/>
      <w:pPr>
        <w:ind w:left="4724" w:hanging="365"/>
      </w:pPr>
      <w:rPr>
        <w:rFonts w:hint="default"/>
        <w:lang w:val="hr-HR" w:eastAsia="hr-HR" w:bidi="hr-HR"/>
      </w:rPr>
    </w:lvl>
    <w:lvl w:ilvl="6" w:tplc="28B0551A">
      <w:numFmt w:val="bullet"/>
      <w:lvlText w:val="•"/>
      <w:lvlJc w:val="left"/>
      <w:pPr>
        <w:ind w:left="5641" w:hanging="365"/>
      </w:pPr>
      <w:rPr>
        <w:rFonts w:hint="default"/>
        <w:lang w:val="hr-HR" w:eastAsia="hr-HR" w:bidi="hr-HR"/>
      </w:rPr>
    </w:lvl>
    <w:lvl w:ilvl="7" w:tplc="5DD635FE">
      <w:numFmt w:val="bullet"/>
      <w:lvlText w:val="•"/>
      <w:lvlJc w:val="left"/>
      <w:pPr>
        <w:ind w:left="6558" w:hanging="365"/>
      </w:pPr>
      <w:rPr>
        <w:rFonts w:hint="default"/>
        <w:lang w:val="hr-HR" w:eastAsia="hr-HR" w:bidi="hr-HR"/>
      </w:rPr>
    </w:lvl>
    <w:lvl w:ilvl="8" w:tplc="D0D2AFC4">
      <w:numFmt w:val="bullet"/>
      <w:lvlText w:val="•"/>
      <w:lvlJc w:val="left"/>
      <w:pPr>
        <w:ind w:left="7475" w:hanging="365"/>
      </w:pPr>
      <w:rPr>
        <w:rFonts w:hint="default"/>
        <w:lang w:val="hr-HR" w:eastAsia="hr-HR" w:bidi="hr-HR"/>
      </w:rPr>
    </w:lvl>
  </w:abstractNum>
  <w:abstractNum w:abstractNumId="8">
    <w:nsid w:val="2E6C2DD5"/>
    <w:multiLevelType w:val="multilevel"/>
    <w:tmpl w:val="1F0E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2B263A"/>
    <w:multiLevelType w:val="hybridMultilevel"/>
    <w:tmpl w:val="534C05D6"/>
    <w:lvl w:ilvl="0" w:tplc="3D64ACAC">
      <w:start w:val="1"/>
      <w:numFmt w:val="decimal"/>
      <w:lvlText w:val="%1)"/>
      <w:lvlJc w:val="left"/>
      <w:pPr>
        <w:ind w:left="836" w:hanging="356"/>
      </w:pPr>
      <w:rPr>
        <w:rFonts w:ascii="Times New Roman" w:eastAsia="Times New Roman" w:hAnsi="Times New Roman" w:cs="Times New Roman" w:hint="default"/>
        <w:w w:val="100"/>
        <w:sz w:val="22"/>
        <w:szCs w:val="22"/>
        <w:lang w:val="hr-HR" w:eastAsia="hr-HR" w:bidi="hr-HR"/>
      </w:rPr>
    </w:lvl>
    <w:lvl w:ilvl="1" w:tplc="F1BAEDA4">
      <w:numFmt w:val="bullet"/>
      <w:lvlText w:val="•"/>
      <w:lvlJc w:val="left"/>
      <w:pPr>
        <w:ind w:left="1686" w:hanging="356"/>
      </w:pPr>
      <w:rPr>
        <w:rFonts w:hint="default"/>
        <w:lang w:val="hr-HR" w:eastAsia="hr-HR" w:bidi="hr-HR"/>
      </w:rPr>
    </w:lvl>
    <w:lvl w:ilvl="2" w:tplc="30C68822">
      <w:numFmt w:val="bullet"/>
      <w:lvlText w:val="•"/>
      <w:lvlJc w:val="left"/>
      <w:pPr>
        <w:ind w:left="2533" w:hanging="356"/>
      </w:pPr>
      <w:rPr>
        <w:rFonts w:hint="default"/>
        <w:lang w:val="hr-HR" w:eastAsia="hr-HR" w:bidi="hr-HR"/>
      </w:rPr>
    </w:lvl>
    <w:lvl w:ilvl="3" w:tplc="1DC8CC88">
      <w:numFmt w:val="bullet"/>
      <w:lvlText w:val="•"/>
      <w:lvlJc w:val="left"/>
      <w:pPr>
        <w:ind w:left="3380" w:hanging="356"/>
      </w:pPr>
      <w:rPr>
        <w:rFonts w:hint="default"/>
        <w:lang w:val="hr-HR" w:eastAsia="hr-HR" w:bidi="hr-HR"/>
      </w:rPr>
    </w:lvl>
    <w:lvl w:ilvl="4" w:tplc="13E6A998">
      <w:numFmt w:val="bullet"/>
      <w:lvlText w:val="•"/>
      <w:lvlJc w:val="left"/>
      <w:pPr>
        <w:ind w:left="4227" w:hanging="356"/>
      </w:pPr>
      <w:rPr>
        <w:rFonts w:hint="default"/>
        <w:lang w:val="hr-HR" w:eastAsia="hr-HR" w:bidi="hr-HR"/>
      </w:rPr>
    </w:lvl>
    <w:lvl w:ilvl="5" w:tplc="96FEFEB6">
      <w:numFmt w:val="bullet"/>
      <w:lvlText w:val="•"/>
      <w:lvlJc w:val="left"/>
      <w:pPr>
        <w:ind w:left="5074" w:hanging="356"/>
      </w:pPr>
      <w:rPr>
        <w:rFonts w:hint="default"/>
        <w:lang w:val="hr-HR" w:eastAsia="hr-HR" w:bidi="hr-HR"/>
      </w:rPr>
    </w:lvl>
    <w:lvl w:ilvl="6" w:tplc="234677C4">
      <w:numFmt w:val="bullet"/>
      <w:lvlText w:val="•"/>
      <w:lvlJc w:val="left"/>
      <w:pPr>
        <w:ind w:left="5921" w:hanging="356"/>
      </w:pPr>
      <w:rPr>
        <w:rFonts w:hint="default"/>
        <w:lang w:val="hr-HR" w:eastAsia="hr-HR" w:bidi="hr-HR"/>
      </w:rPr>
    </w:lvl>
    <w:lvl w:ilvl="7" w:tplc="02327A1C">
      <w:numFmt w:val="bullet"/>
      <w:lvlText w:val="•"/>
      <w:lvlJc w:val="left"/>
      <w:pPr>
        <w:ind w:left="6768" w:hanging="356"/>
      </w:pPr>
      <w:rPr>
        <w:rFonts w:hint="default"/>
        <w:lang w:val="hr-HR" w:eastAsia="hr-HR" w:bidi="hr-HR"/>
      </w:rPr>
    </w:lvl>
    <w:lvl w:ilvl="8" w:tplc="1B563A76">
      <w:numFmt w:val="bullet"/>
      <w:lvlText w:val="•"/>
      <w:lvlJc w:val="left"/>
      <w:pPr>
        <w:ind w:left="7615" w:hanging="356"/>
      </w:pPr>
      <w:rPr>
        <w:rFonts w:hint="default"/>
        <w:lang w:val="hr-HR" w:eastAsia="hr-HR" w:bidi="hr-HR"/>
      </w:rPr>
    </w:lvl>
  </w:abstractNum>
  <w:abstractNum w:abstractNumId="10">
    <w:nsid w:val="334C3A80"/>
    <w:multiLevelType w:val="hybridMultilevel"/>
    <w:tmpl w:val="F82A14EA"/>
    <w:lvl w:ilvl="0" w:tplc="A7724BA6">
      <w:start w:val="1"/>
      <w:numFmt w:val="decimal"/>
      <w:lvlText w:val="(%1)"/>
      <w:lvlJc w:val="left"/>
      <w:pPr>
        <w:ind w:left="135" w:hanging="377"/>
      </w:pPr>
      <w:rPr>
        <w:rFonts w:ascii="Times New Roman" w:eastAsia="Times New Roman" w:hAnsi="Times New Roman" w:cs="Times New Roman" w:hint="default"/>
        <w:w w:val="100"/>
        <w:sz w:val="22"/>
        <w:szCs w:val="22"/>
        <w:lang w:val="hr-HR" w:eastAsia="hr-HR" w:bidi="hr-HR"/>
      </w:rPr>
    </w:lvl>
    <w:lvl w:ilvl="1" w:tplc="8FEA86E0">
      <w:numFmt w:val="bullet"/>
      <w:lvlText w:val="•"/>
      <w:lvlJc w:val="left"/>
      <w:pPr>
        <w:ind w:left="1056" w:hanging="377"/>
      </w:pPr>
      <w:rPr>
        <w:rFonts w:hint="default"/>
        <w:lang w:val="hr-HR" w:eastAsia="hr-HR" w:bidi="hr-HR"/>
      </w:rPr>
    </w:lvl>
    <w:lvl w:ilvl="2" w:tplc="BB0E8E2C">
      <w:numFmt w:val="bullet"/>
      <w:lvlText w:val="•"/>
      <w:lvlJc w:val="left"/>
      <w:pPr>
        <w:ind w:left="1973" w:hanging="377"/>
      </w:pPr>
      <w:rPr>
        <w:rFonts w:hint="default"/>
        <w:lang w:val="hr-HR" w:eastAsia="hr-HR" w:bidi="hr-HR"/>
      </w:rPr>
    </w:lvl>
    <w:lvl w:ilvl="3" w:tplc="A53C60E8">
      <w:numFmt w:val="bullet"/>
      <w:lvlText w:val="•"/>
      <w:lvlJc w:val="left"/>
      <w:pPr>
        <w:ind w:left="2890" w:hanging="377"/>
      </w:pPr>
      <w:rPr>
        <w:rFonts w:hint="default"/>
        <w:lang w:val="hr-HR" w:eastAsia="hr-HR" w:bidi="hr-HR"/>
      </w:rPr>
    </w:lvl>
    <w:lvl w:ilvl="4" w:tplc="0F2A0234">
      <w:numFmt w:val="bullet"/>
      <w:lvlText w:val="•"/>
      <w:lvlJc w:val="left"/>
      <w:pPr>
        <w:ind w:left="3807" w:hanging="377"/>
      </w:pPr>
      <w:rPr>
        <w:rFonts w:hint="default"/>
        <w:lang w:val="hr-HR" w:eastAsia="hr-HR" w:bidi="hr-HR"/>
      </w:rPr>
    </w:lvl>
    <w:lvl w:ilvl="5" w:tplc="F2C2BA54">
      <w:numFmt w:val="bullet"/>
      <w:lvlText w:val="•"/>
      <w:lvlJc w:val="left"/>
      <w:pPr>
        <w:ind w:left="4724" w:hanging="377"/>
      </w:pPr>
      <w:rPr>
        <w:rFonts w:hint="default"/>
        <w:lang w:val="hr-HR" w:eastAsia="hr-HR" w:bidi="hr-HR"/>
      </w:rPr>
    </w:lvl>
    <w:lvl w:ilvl="6" w:tplc="CA5CAB84">
      <w:numFmt w:val="bullet"/>
      <w:lvlText w:val="•"/>
      <w:lvlJc w:val="left"/>
      <w:pPr>
        <w:ind w:left="5641" w:hanging="377"/>
      </w:pPr>
      <w:rPr>
        <w:rFonts w:hint="default"/>
        <w:lang w:val="hr-HR" w:eastAsia="hr-HR" w:bidi="hr-HR"/>
      </w:rPr>
    </w:lvl>
    <w:lvl w:ilvl="7" w:tplc="7CB6BCB6">
      <w:numFmt w:val="bullet"/>
      <w:lvlText w:val="•"/>
      <w:lvlJc w:val="left"/>
      <w:pPr>
        <w:ind w:left="6558" w:hanging="377"/>
      </w:pPr>
      <w:rPr>
        <w:rFonts w:hint="default"/>
        <w:lang w:val="hr-HR" w:eastAsia="hr-HR" w:bidi="hr-HR"/>
      </w:rPr>
    </w:lvl>
    <w:lvl w:ilvl="8" w:tplc="429A7F4A">
      <w:numFmt w:val="bullet"/>
      <w:lvlText w:val="•"/>
      <w:lvlJc w:val="left"/>
      <w:pPr>
        <w:ind w:left="7475" w:hanging="377"/>
      </w:pPr>
      <w:rPr>
        <w:rFonts w:hint="default"/>
        <w:lang w:val="hr-HR" w:eastAsia="hr-HR" w:bidi="hr-HR"/>
      </w:rPr>
    </w:lvl>
  </w:abstractNum>
  <w:abstractNum w:abstractNumId="11">
    <w:nsid w:val="3483309A"/>
    <w:multiLevelType w:val="hybridMultilevel"/>
    <w:tmpl w:val="A6DA6F84"/>
    <w:lvl w:ilvl="0" w:tplc="76308670">
      <w:start w:val="1"/>
      <w:numFmt w:val="decimal"/>
      <w:lvlText w:val="(%1)"/>
      <w:lvlJc w:val="left"/>
      <w:pPr>
        <w:ind w:left="135" w:hanging="336"/>
      </w:pPr>
      <w:rPr>
        <w:rFonts w:ascii="Times New Roman" w:eastAsia="Times New Roman" w:hAnsi="Times New Roman" w:cs="Times New Roman" w:hint="default"/>
        <w:w w:val="100"/>
        <w:sz w:val="22"/>
        <w:szCs w:val="22"/>
        <w:lang w:val="hr-HR" w:eastAsia="hr-HR" w:bidi="hr-HR"/>
      </w:rPr>
    </w:lvl>
    <w:lvl w:ilvl="1" w:tplc="EFB0F06C">
      <w:numFmt w:val="bullet"/>
      <w:lvlText w:val="•"/>
      <w:lvlJc w:val="left"/>
      <w:pPr>
        <w:ind w:left="1056" w:hanging="336"/>
      </w:pPr>
      <w:rPr>
        <w:rFonts w:hint="default"/>
        <w:lang w:val="hr-HR" w:eastAsia="hr-HR" w:bidi="hr-HR"/>
      </w:rPr>
    </w:lvl>
    <w:lvl w:ilvl="2" w:tplc="E19E09EE">
      <w:numFmt w:val="bullet"/>
      <w:lvlText w:val="•"/>
      <w:lvlJc w:val="left"/>
      <w:pPr>
        <w:ind w:left="1973" w:hanging="336"/>
      </w:pPr>
      <w:rPr>
        <w:rFonts w:hint="default"/>
        <w:lang w:val="hr-HR" w:eastAsia="hr-HR" w:bidi="hr-HR"/>
      </w:rPr>
    </w:lvl>
    <w:lvl w:ilvl="3" w:tplc="4230A788">
      <w:numFmt w:val="bullet"/>
      <w:lvlText w:val="•"/>
      <w:lvlJc w:val="left"/>
      <w:pPr>
        <w:ind w:left="2890" w:hanging="336"/>
      </w:pPr>
      <w:rPr>
        <w:rFonts w:hint="default"/>
        <w:lang w:val="hr-HR" w:eastAsia="hr-HR" w:bidi="hr-HR"/>
      </w:rPr>
    </w:lvl>
    <w:lvl w:ilvl="4" w:tplc="7B640908">
      <w:numFmt w:val="bullet"/>
      <w:lvlText w:val="•"/>
      <w:lvlJc w:val="left"/>
      <w:pPr>
        <w:ind w:left="3807" w:hanging="336"/>
      </w:pPr>
      <w:rPr>
        <w:rFonts w:hint="default"/>
        <w:lang w:val="hr-HR" w:eastAsia="hr-HR" w:bidi="hr-HR"/>
      </w:rPr>
    </w:lvl>
    <w:lvl w:ilvl="5" w:tplc="C130E35C">
      <w:numFmt w:val="bullet"/>
      <w:lvlText w:val="•"/>
      <w:lvlJc w:val="left"/>
      <w:pPr>
        <w:ind w:left="4724" w:hanging="336"/>
      </w:pPr>
      <w:rPr>
        <w:rFonts w:hint="default"/>
        <w:lang w:val="hr-HR" w:eastAsia="hr-HR" w:bidi="hr-HR"/>
      </w:rPr>
    </w:lvl>
    <w:lvl w:ilvl="6" w:tplc="E2C8C720">
      <w:numFmt w:val="bullet"/>
      <w:lvlText w:val="•"/>
      <w:lvlJc w:val="left"/>
      <w:pPr>
        <w:ind w:left="5641" w:hanging="336"/>
      </w:pPr>
      <w:rPr>
        <w:rFonts w:hint="default"/>
        <w:lang w:val="hr-HR" w:eastAsia="hr-HR" w:bidi="hr-HR"/>
      </w:rPr>
    </w:lvl>
    <w:lvl w:ilvl="7" w:tplc="CB8E9F52">
      <w:numFmt w:val="bullet"/>
      <w:lvlText w:val="•"/>
      <w:lvlJc w:val="left"/>
      <w:pPr>
        <w:ind w:left="6558" w:hanging="336"/>
      </w:pPr>
      <w:rPr>
        <w:rFonts w:hint="default"/>
        <w:lang w:val="hr-HR" w:eastAsia="hr-HR" w:bidi="hr-HR"/>
      </w:rPr>
    </w:lvl>
    <w:lvl w:ilvl="8" w:tplc="BC90548A">
      <w:numFmt w:val="bullet"/>
      <w:lvlText w:val="•"/>
      <w:lvlJc w:val="left"/>
      <w:pPr>
        <w:ind w:left="7475" w:hanging="336"/>
      </w:pPr>
      <w:rPr>
        <w:rFonts w:hint="default"/>
        <w:lang w:val="hr-HR" w:eastAsia="hr-HR" w:bidi="hr-HR"/>
      </w:rPr>
    </w:lvl>
  </w:abstractNum>
  <w:abstractNum w:abstractNumId="12">
    <w:nsid w:val="3D7E55A3"/>
    <w:multiLevelType w:val="hybridMultilevel"/>
    <w:tmpl w:val="294A4D1A"/>
    <w:lvl w:ilvl="0" w:tplc="53D21942">
      <w:start w:val="1"/>
      <w:numFmt w:val="decimal"/>
      <w:lvlText w:val="(%1)"/>
      <w:lvlJc w:val="left"/>
      <w:pPr>
        <w:ind w:left="135" w:hanging="377"/>
      </w:pPr>
      <w:rPr>
        <w:rFonts w:ascii="Times New Roman" w:eastAsia="Times New Roman" w:hAnsi="Times New Roman" w:cs="Times New Roman" w:hint="default"/>
        <w:w w:val="100"/>
        <w:sz w:val="22"/>
        <w:szCs w:val="22"/>
        <w:lang w:val="hr-HR" w:eastAsia="hr-HR" w:bidi="hr-HR"/>
      </w:rPr>
    </w:lvl>
    <w:lvl w:ilvl="1" w:tplc="7BCCA0B0">
      <w:numFmt w:val="bullet"/>
      <w:lvlText w:val="•"/>
      <w:lvlJc w:val="left"/>
      <w:pPr>
        <w:ind w:left="1056" w:hanging="377"/>
      </w:pPr>
      <w:rPr>
        <w:rFonts w:hint="default"/>
        <w:lang w:val="hr-HR" w:eastAsia="hr-HR" w:bidi="hr-HR"/>
      </w:rPr>
    </w:lvl>
    <w:lvl w:ilvl="2" w:tplc="FB84BC2E">
      <w:numFmt w:val="bullet"/>
      <w:lvlText w:val="•"/>
      <w:lvlJc w:val="left"/>
      <w:pPr>
        <w:ind w:left="1973" w:hanging="377"/>
      </w:pPr>
      <w:rPr>
        <w:rFonts w:hint="default"/>
        <w:lang w:val="hr-HR" w:eastAsia="hr-HR" w:bidi="hr-HR"/>
      </w:rPr>
    </w:lvl>
    <w:lvl w:ilvl="3" w:tplc="CFAA2784">
      <w:numFmt w:val="bullet"/>
      <w:lvlText w:val="•"/>
      <w:lvlJc w:val="left"/>
      <w:pPr>
        <w:ind w:left="2890" w:hanging="377"/>
      </w:pPr>
      <w:rPr>
        <w:rFonts w:hint="default"/>
        <w:lang w:val="hr-HR" w:eastAsia="hr-HR" w:bidi="hr-HR"/>
      </w:rPr>
    </w:lvl>
    <w:lvl w:ilvl="4" w:tplc="4E487160">
      <w:numFmt w:val="bullet"/>
      <w:lvlText w:val="•"/>
      <w:lvlJc w:val="left"/>
      <w:pPr>
        <w:ind w:left="3807" w:hanging="377"/>
      </w:pPr>
      <w:rPr>
        <w:rFonts w:hint="default"/>
        <w:lang w:val="hr-HR" w:eastAsia="hr-HR" w:bidi="hr-HR"/>
      </w:rPr>
    </w:lvl>
    <w:lvl w:ilvl="5" w:tplc="103C3720">
      <w:numFmt w:val="bullet"/>
      <w:lvlText w:val="•"/>
      <w:lvlJc w:val="left"/>
      <w:pPr>
        <w:ind w:left="4724" w:hanging="377"/>
      </w:pPr>
      <w:rPr>
        <w:rFonts w:hint="default"/>
        <w:lang w:val="hr-HR" w:eastAsia="hr-HR" w:bidi="hr-HR"/>
      </w:rPr>
    </w:lvl>
    <w:lvl w:ilvl="6" w:tplc="324884EA">
      <w:numFmt w:val="bullet"/>
      <w:lvlText w:val="•"/>
      <w:lvlJc w:val="left"/>
      <w:pPr>
        <w:ind w:left="5641" w:hanging="377"/>
      </w:pPr>
      <w:rPr>
        <w:rFonts w:hint="default"/>
        <w:lang w:val="hr-HR" w:eastAsia="hr-HR" w:bidi="hr-HR"/>
      </w:rPr>
    </w:lvl>
    <w:lvl w:ilvl="7" w:tplc="9174994E">
      <w:numFmt w:val="bullet"/>
      <w:lvlText w:val="•"/>
      <w:lvlJc w:val="left"/>
      <w:pPr>
        <w:ind w:left="6558" w:hanging="377"/>
      </w:pPr>
      <w:rPr>
        <w:rFonts w:hint="default"/>
        <w:lang w:val="hr-HR" w:eastAsia="hr-HR" w:bidi="hr-HR"/>
      </w:rPr>
    </w:lvl>
    <w:lvl w:ilvl="8" w:tplc="C9CC54A6">
      <w:numFmt w:val="bullet"/>
      <w:lvlText w:val="•"/>
      <w:lvlJc w:val="left"/>
      <w:pPr>
        <w:ind w:left="7475" w:hanging="377"/>
      </w:pPr>
      <w:rPr>
        <w:rFonts w:hint="default"/>
        <w:lang w:val="hr-HR" w:eastAsia="hr-HR" w:bidi="hr-HR"/>
      </w:rPr>
    </w:lvl>
  </w:abstractNum>
  <w:abstractNum w:abstractNumId="13">
    <w:nsid w:val="3F6833D8"/>
    <w:multiLevelType w:val="multilevel"/>
    <w:tmpl w:val="D9D427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BB6B80"/>
    <w:multiLevelType w:val="multilevel"/>
    <w:tmpl w:val="BC7C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2459FB"/>
    <w:multiLevelType w:val="multilevel"/>
    <w:tmpl w:val="56DA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E2397A"/>
    <w:multiLevelType w:val="hybridMultilevel"/>
    <w:tmpl w:val="53D0D8B4"/>
    <w:lvl w:ilvl="0" w:tplc="29785934">
      <w:start w:val="1"/>
      <w:numFmt w:val="decimal"/>
      <w:lvlText w:val="(%1)"/>
      <w:lvlJc w:val="left"/>
      <w:pPr>
        <w:ind w:left="135" w:hanging="377"/>
      </w:pPr>
      <w:rPr>
        <w:rFonts w:ascii="Times New Roman" w:eastAsia="Times New Roman" w:hAnsi="Times New Roman" w:cs="Times New Roman" w:hint="default"/>
        <w:w w:val="100"/>
        <w:sz w:val="22"/>
        <w:szCs w:val="22"/>
        <w:lang w:val="hr-HR" w:eastAsia="hr-HR" w:bidi="hr-HR"/>
      </w:rPr>
    </w:lvl>
    <w:lvl w:ilvl="1" w:tplc="717892D0">
      <w:numFmt w:val="bullet"/>
      <w:lvlText w:val="•"/>
      <w:lvlJc w:val="left"/>
      <w:pPr>
        <w:ind w:left="1056" w:hanging="377"/>
      </w:pPr>
      <w:rPr>
        <w:rFonts w:hint="default"/>
        <w:lang w:val="hr-HR" w:eastAsia="hr-HR" w:bidi="hr-HR"/>
      </w:rPr>
    </w:lvl>
    <w:lvl w:ilvl="2" w:tplc="E04435E8">
      <w:numFmt w:val="bullet"/>
      <w:lvlText w:val="•"/>
      <w:lvlJc w:val="left"/>
      <w:pPr>
        <w:ind w:left="1973" w:hanging="377"/>
      </w:pPr>
      <w:rPr>
        <w:rFonts w:hint="default"/>
        <w:lang w:val="hr-HR" w:eastAsia="hr-HR" w:bidi="hr-HR"/>
      </w:rPr>
    </w:lvl>
    <w:lvl w:ilvl="3" w:tplc="6262E7C0">
      <w:numFmt w:val="bullet"/>
      <w:lvlText w:val="•"/>
      <w:lvlJc w:val="left"/>
      <w:pPr>
        <w:ind w:left="2890" w:hanging="377"/>
      </w:pPr>
      <w:rPr>
        <w:rFonts w:hint="default"/>
        <w:lang w:val="hr-HR" w:eastAsia="hr-HR" w:bidi="hr-HR"/>
      </w:rPr>
    </w:lvl>
    <w:lvl w:ilvl="4" w:tplc="61DE111E">
      <w:numFmt w:val="bullet"/>
      <w:lvlText w:val="•"/>
      <w:lvlJc w:val="left"/>
      <w:pPr>
        <w:ind w:left="3807" w:hanging="377"/>
      </w:pPr>
      <w:rPr>
        <w:rFonts w:hint="default"/>
        <w:lang w:val="hr-HR" w:eastAsia="hr-HR" w:bidi="hr-HR"/>
      </w:rPr>
    </w:lvl>
    <w:lvl w:ilvl="5" w:tplc="FB5A38A4">
      <w:numFmt w:val="bullet"/>
      <w:lvlText w:val="•"/>
      <w:lvlJc w:val="left"/>
      <w:pPr>
        <w:ind w:left="4724" w:hanging="377"/>
      </w:pPr>
      <w:rPr>
        <w:rFonts w:hint="default"/>
        <w:lang w:val="hr-HR" w:eastAsia="hr-HR" w:bidi="hr-HR"/>
      </w:rPr>
    </w:lvl>
    <w:lvl w:ilvl="6" w:tplc="7C2886BC">
      <w:numFmt w:val="bullet"/>
      <w:lvlText w:val="•"/>
      <w:lvlJc w:val="left"/>
      <w:pPr>
        <w:ind w:left="5641" w:hanging="377"/>
      </w:pPr>
      <w:rPr>
        <w:rFonts w:hint="default"/>
        <w:lang w:val="hr-HR" w:eastAsia="hr-HR" w:bidi="hr-HR"/>
      </w:rPr>
    </w:lvl>
    <w:lvl w:ilvl="7" w:tplc="72E89776">
      <w:numFmt w:val="bullet"/>
      <w:lvlText w:val="•"/>
      <w:lvlJc w:val="left"/>
      <w:pPr>
        <w:ind w:left="6558" w:hanging="377"/>
      </w:pPr>
      <w:rPr>
        <w:rFonts w:hint="default"/>
        <w:lang w:val="hr-HR" w:eastAsia="hr-HR" w:bidi="hr-HR"/>
      </w:rPr>
    </w:lvl>
    <w:lvl w:ilvl="8" w:tplc="17569804">
      <w:numFmt w:val="bullet"/>
      <w:lvlText w:val="•"/>
      <w:lvlJc w:val="left"/>
      <w:pPr>
        <w:ind w:left="7475" w:hanging="377"/>
      </w:pPr>
      <w:rPr>
        <w:rFonts w:hint="default"/>
        <w:lang w:val="hr-HR" w:eastAsia="hr-HR" w:bidi="hr-HR"/>
      </w:rPr>
    </w:lvl>
  </w:abstractNum>
  <w:abstractNum w:abstractNumId="17">
    <w:nsid w:val="4D9B765C"/>
    <w:multiLevelType w:val="hybridMultilevel"/>
    <w:tmpl w:val="0212EDE4"/>
    <w:lvl w:ilvl="0" w:tplc="0A1AEA3E">
      <w:start w:val="1"/>
      <w:numFmt w:val="decimal"/>
      <w:lvlText w:val="(%1)"/>
      <w:lvlJc w:val="left"/>
      <w:pPr>
        <w:ind w:left="135" w:hanging="348"/>
      </w:pPr>
      <w:rPr>
        <w:rFonts w:ascii="Times New Roman" w:eastAsia="Times New Roman" w:hAnsi="Times New Roman" w:cs="Times New Roman" w:hint="default"/>
        <w:w w:val="100"/>
        <w:sz w:val="22"/>
        <w:szCs w:val="22"/>
        <w:lang w:val="hr-HR" w:eastAsia="hr-HR" w:bidi="hr-HR"/>
      </w:rPr>
    </w:lvl>
    <w:lvl w:ilvl="1" w:tplc="09A2F450">
      <w:numFmt w:val="bullet"/>
      <w:lvlText w:val="•"/>
      <w:lvlJc w:val="left"/>
      <w:pPr>
        <w:ind w:left="1056" w:hanging="348"/>
      </w:pPr>
      <w:rPr>
        <w:rFonts w:hint="default"/>
        <w:lang w:val="hr-HR" w:eastAsia="hr-HR" w:bidi="hr-HR"/>
      </w:rPr>
    </w:lvl>
    <w:lvl w:ilvl="2" w:tplc="58147604">
      <w:numFmt w:val="bullet"/>
      <w:lvlText w:val="•"/>
      <w:lvlJc w:val="left"/>
      <w:pPr>
        <w:ind w:left="1973" w:hanging="348"/>
      </w:pPr>
      <w:rPr>
        <w:rFonts w:hint="default"/>
        <w:lang w:val="hr-HR" w:eastAsia="hr-HR" w:bidi="hr-HR"/>
      </w:rPr>
    </w:lvl>
    <w:lvl w:ilvl="3" w:tplc="F6D8608E">
      <w:numFmt w:val="bullet"/>
      <w:lvlText w:val="•"/>
      <w:lvlJc w:val="left"/>
      <w:pPr>
        <w:ind w:left="2890" w:hanging="348"/>
      </w:pPr>
      <w:rPr>
        <w:rFonts w:hint="default"/>
        <w:lang w:val="hr-HR" w:eastAsia="hr-HR" w:bidi="hr-HR"/>
      </w:rPr>
    </w:lvl>
    <w:lvl w:ilvl="4" w:tplc="93826BF8">
      <w:numFmt w:val="bullet"/>
      <w:lvlText w:val="•"/>
      <w:lvlJc w:val="left"/>
      <w:pPr>
        <w:ind w:left="3807" w:hanging="348"/>
      </w:pPr>
      <w:rPr>
        <w:rFonts w:hint="default"/>
        <w:lang w:val="hr-HR" w:eastAsia="hr-HR" w:bidi="hr-HR"/>
      </w:rPr>
    </w:lvl>
    <w:lvl w:ilvl="5" w:tplc="938CC4CA">
      <w:numFmt w:val="bullet"/>
      <w:lvlText w:val="•"/>
      <w:lvlJc w:val="left"/>
      <w:pPr>
        <w:ind w:left="4724" w:hanging="348"/>
      </w:pPr>
      <w:rPr>
        <w:rFonts w:hint="default"/>
        <w:lang w:val="hr-HR" w:eastAsia="hr-HR" w:bidi="hr-HR"/>
      </w:rPr>
    </w:lvl>
    <w:lvl w:ilvl="6" w:tplc="25160C80">
      <w:numFmt w:val="bullet"/>
      <w:lvlText w:val="•"/>
      <w:lvlJc w:val="left"/>
      <w:pPr>
        <w:ind w:left="5641" w:hanging="348"/>
      </w:pPr>
      <w:rPr>
        <w:rFonts w:hint="default"/>
        <w:lang w:val="hr-HR" w:eastAsia="hr-HR" w:bidi="hr-HR"/>
      </w:rPr>
    </w:lvl>
    <w:lvl w:ilvl="7" w:tplc="046841DC">
      <w:numFmt w:val="bullet"/>
      <w:lvlText w:val="•"/>
      <w:lvlJc w:val="left"/>
      <w:pPr>
        <w:ind w:left="6558" w:hanging="348"/>
      </w:pPr>
      <w:rPr>
        <w:rFonts w:hint="default"/>
        <w:lang w:val="hr-HR" w:eastAsia="hr-HR" w:bidi="hr-HR"/>
      </w:rPr>
    </w:lvl>
    <w:lvl w:ilvl="8" w:tplc="FD44BD90">
      <w:numFmt w:val="bullet"/>
      <w:lvlText w:val="•"/>
      <w:lvlJc w:val="left"/>
      <w:pPr>
        <w:ind w:left="7475" w:hanging="348"/>
      </w:pPr>
      <w:rPr>
        <w:rFonts w:hint="default"/>
        <w:lang w:val="hr-HR" w:eastAsia="hr-HR" w:bidi="hr-HR"/>
      </w:rPr>
    </w:lvl>
  </w:abstractNum>
  <w:abstractNum w:abstractNumId="18">
    <w:nsid w:val="4DA618BD"/>
    <w:multiLevelType w:val="hybridMultilevel"/>
    <w:tmpl w:val="A5A0674A"/>
    <w:lvl w:ilvl="0" w:tplc="E3B29F14">
      <w:start w:val="1"/>
      <w:numFmt w:val="decimal"/>
      <w:lvlText w:val="%1)"/>
      <w:lvlJc w:val="left"/>
      <w:pPr>
        <w:ind w:left="858" w:hanging="483"/>
      </w:pPr>
      <w:rPr>
        <w:rFonts w:ascii="Times New Roman" w:eastAsia="Times New Roman" w:hAnsi="Times New Roman" w:cs="Times New Roman" w:hint="default"/>
        <w:spacing w:val="-5"/>
        <w:w w:val="99"/>
        <w:sz w:val="24"/>
        <w:szCs w:val="24"/>
        <w:lang w:val="hr-HR" w:eastAsia="hr-HR" w:bidi="hr-HR"/>
      </w:rPr>
    </w:lvl>
    <w:lvl w:ilvl="1" w:tplc="30BC2412">
      <w:start w:val="1"/>
      <w:numFmt w:val="decimal"/>
      <w:lvlText w:val="%2)"/>
      <w:lvlJc w:val="left"/>
      <w:pPr>
        <w:ind w:left="836" w:hanging="356"/>
      </w:pPr>
      <w:rPr>
        <w:rFonts w:ascii="Times New Roman" w:eastAsia="Times New Roman" w:hAnsi="Times New Roman" w:cs="Times New Roman" w:hint="default"/>
        <w:w w:val="100"/>
        <w:sz w:val="22"/>
        <w:szCs w:val="22"/>
        <w:lang w:val="hr-HR" w:eastAsia="hr-HR" w:bidi="hr-HR"/>
      </w:rPr>
    </w:lvl>
    <w:lvl w:ilvl="2" w:tplc="470061C4">
      <w:numFmt w:val="bullet"/>
      <w:lvlText w:val="•"/>
      <w:lvlJc w:val="left"/>
      <w:pPr>
        <w:ind w:left="1798" w:hanging="356"/>
      </w:pPr>
      <w:rPr>
        <w:rFonts w:hint="default"/>
        <w:lang w:val="hr-HR" w:eastAsia="hr-HR" w:bidi="hr-HR"/>
      </w:rPr>
    </w:lvl>
    <w:lvl w:ilvl="3" w:tplc="F220746C">
      <w:numFmt w:val="bullet"/>
      <w:lvlText w:val="•"/>
      <w:lvlJc w:val="left"/>
      <w:pPr>
        <w:ind w:left="2737" w:hanging="356"/>
      </w:pPr>
      <w:rPr>
        <w:rFonts w:hint="default"/>
        <w:lang w:val="hr-HR" w:eastAsia="hr-HR" w:bidi="hr-HR"/>
      </w:rPr>
    </w:lvl>
    <w:lvl w:ilvl="4" w:tplc="EDBE1400">
      <w:numFmt w:val="bullet"/>
      <w:lvlText w:val="•"/>
      <w:lvlJc w:val="left"/>
      <w:pPr>
        <w:ind w:left="3676" w:hanging="356"/>
      </w:pPr>
      <w:rPr>
        <w:rFonts w:hint="default"/>
        <w:lang w:val="hr-HR" w:eastAsia="hr-HR" w:bidi="hr-HR"/>
      </w:rPr>
    </w:lvl>
    <w:lvl w:ilvl="5" w:tplc="C03A0A78">
      <w:numFmt w:val="bullet"/>
      <w:lvlText w:val="•"/>
      <w:lvlJc w:val="left"/>
      <w:pPr>
        <w:ind w:left="4615" w:hanging="356"/>
      </w:pPr>
      <w:rPr>
        <w:rFonts w:hint="default"/>
        <w:lang w:val="hr-HR" w:eastAsia="hr-HR" w:bidi="hr-HR"/>
      </w:rPr>
    </w:lvl>
    <w:lvl w:ilvl="6" w:tplc="1488F890">
      <w:numFmt w:val="bullet"/>
      <w:lvlText w:val="•"/>
      <w:lvlJc w:val="left"/>
      <w:pPr>
        <w:ind w:left="5553" w:hanging="356"/>
      </w:pPr>
      <w:rPr>
        <w:rFonts w:hint="default"/>
        <w:lang w:val="hr-HR" w:eastAsia="hr-HR" w:bidi="hr-HR"/>
      </w:rPr>
    </w:lvl>
    <w:lvl w:ilvl="7" w:tplc="62D637F2">
      <w:numFmt w:val="bullet"/>
      <w:lvlText w:val="•"/>
      <w:lvlJc w:val="left"/>
      <w:pPr>
        <w:ind w:left="6492" w:hanging="356"/>
      </w:pPr>
      <w:rPr>
        <w:rFonts w:hint="default"/>
        <w:lang w:val="hr-HR" w:eastAsia="hr-HR" w:bidi="hr-HR"/>
      </w:rPr>
    </w:lvl>
    <w:lvl w:ilvl="8" w:tplc="895C0E3C">
      <w:numFmt w:val="bullet"/>
      <w:lvlText w:val="•"/>
      <w:lvlJc w:val="left"/>
      <w:pPr>
        <w:ind w:left="7431" w:hanging="356"/>
      </w:pPr>
      <w:rPr>
        <w:rFonts w:hint="default"/>
        <w:lang w:val="hr-HR" w:eastAsia="hr-HR" w:bidi="hr-HR"/>
      </w:rPr>
    </w:lvl>
  </w:abstractNum>
  <w:abstractNum w:abstractNumId="19">
    <w:nsid w:val="51741F35"/>
    <w:multiLevelType w:val="hybridMultilevel"/>
    <w:tmpl w:val="F866234C"/>
    <w:lvl w:ilvl="0" w:tplc="25BE3DEC">
      <w:start w:val="1"/>
      <w:numFmt w:val="decimal"/>
      <w:lvlText w:val="(%1)"/>
      <w:lvlJc w:val="left"/>
      <w:pPr>
        <w:ind w:left="384" w:hanging="384"/>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20">
    <w:nsid w:val="52072023"/>
    <w:multiLevelType w:val="multilevel"/>
    <w:tmpl w:val="343C5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7E732E"/>
    <w:multiLevelType w:val="multilevel"/>
    <w:tmpl w:val="E5E0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5B79F6"/>
    <w:multiLevelType w:val="hybridMultilevel"/>
    <w:tmpl w:val="51C204B8"/>
    <w:lvl w:ilvl="0" w:tplc="4EC09556">
      <w:start w:val="1"/>
      <w:numFmt w:val="decimal"/>
      <w:lvlText w:val="(%1)"/>
      <w:lvlJc w:val="left"/>
      <w:pPr>
        <w:ind w:left="135" w:hanging="353"/>
      </w:pPr>
      <w:rPr>
        <w:rFonts w:ascii="Times New Roman" w:eastAsia="Times New Roman" w:hAnsi="Times New Roman" w:cs="Times New Roman" w:hint="default"/>
        <w:w w:val="100"/>
        <w:sz w:val="22"/>
        <w:szCs w:val="22"/>
        <w:lang w:val="hr-HR" w:eastAsia="hr-HR" w:bidi="hr-HR"/>
      </w:rPr>
    </w:lvl>
    <w:lvl w:ilvl="1" w:tplc="9496D668">
      <w:numFmt w:val="bullet"/>
      <w:lvlText w:val="•"/>
      <w:lvlJc w:val="left"/>
      <w:pPr>
        <w:ind w:left="1056" w:hanging="353"/>
      </w:pPr>
      <w:rPr>
        <w:rFonts w:hint="default"/>
        <w:lang w:val="hr-HR" w:eastAsia="hr-HR" w:bidi="hr-HR"/>
      </w:rPr>
    </w:lvl>
    <w:lvl w:ilvl="2" w:tplc="F864AD6E">
      <w:numFmt w:val="bullet"/>
      <w:lvlText w:val="•"/>
      <w:lvlJc w:val="left"/>
      <w:pPr>
        <w:ind w:left="1973" w:hanging="353"/>
      </w:pPr>
      <w:rPr>
        <w:rFonts w:hint="default"/>
        <w:lang w:val="hr-HR" w:eastAsia="hr-HR" w:bidi="hr-HR"/>
      </w:rPr>
    </w:lvl>
    <w:lvl w:ilvl="3" w:tplc="D2941C78">
      <w:numFmt w:val="bullet"/>
      <w:lvlText w:val="•"/>
      <w:lvlJc w:val="left"/>
      <w:pPr>
        <w:ind w:left="2890" w:hanging="353"/>
      </w:pPr>
      <w:rPr>
        <w:rFonts w:hint="default"/>
        <w:lang w:val="hr-HR" w:eastAsia="hr-HR" w:bidi="hr-HR"/>
      </w:rPr>
    </w:lvl>
    <w:lvl w:ilvl="4" w:tplc="666A69CE">
      <w:numFmt w:val="bullet"/>
      <w:lvlText w:val="•"/>
      <w:lvlJc w:val="left"/>
      <w:pPr>
        <w:ind w:left="3807" w:hanging="353"/>
      </w:pPr>
      <w:rPr>
        <w:rFonts w:hint="default"/>
        <w:lang w:val="hr-HR" w:eastAsia="hr-HR" w:bidi="hr-HR"/>
      </w:rPr>
    </w:lvl>
    <w:lvl w:ilvl="5" w:tplc="A49A2ECC">
      <w:numFmt w:val="bullet"/>
      <w:lvlText w:val="•"/>
      <w:lvlJc w:val="left"/>
      <w:pPr>
        <w:ind w:left="4724" w:hanging="353"/>
      </w:pPr>
      <w:rPr>
        <w:rFonts w:hint="default"/>
        <w:lang w:val="hr-HR" w:eastAsia="hr-HR" w:bidi="hr-HR"/>
      </w:rPr>
    </w:lvl>
    <w:lvl w:ilvl="6" w:tplc="CD6636FA">
      <w:numFmt w:val="bullet"/>
      <w:lvlText w:val="•"/>
      <w:lvlJc w:val="left"/>
      <w:pPr>
        <w:ind w:left="5641" w:hanging="353"/>
      </w:pPr>
      <w:rPr>
        <w:rFonts w:hint="default"/>
        <w:lang w:val="hr-HR" w:eastAsia="hr-HR" w:bidi="hr-HR"/>
      </w:rPr>
    </w:lvl>
    <w:lvl w:ilvl="7" w:tplc="7222E894">
      <w:numFmt w:val="bullet"/>
      <w:lvlText w:val="•"/>
      <w:lvlJc w:val="left"/>
      <w:pPr>
        <w:ind w:left="6558" w:hanging="353"/>
      </w:pPr>
      <w:rPr>
        <w:rFonts w:hint="default"/>
        <w:lang w:val="hr-HR" w:eastAsia="hr-HR" w:bidi="hr-HR"/>
      </w:rPr>
    </w:lvl>
    <w:lvl w:ilvl="8" w:tplc="1FB0EC4E">
      <w:numFmt w:val="bullet"/>
      <w:lvlText w:val="•"/>
      <w:lvlJc w:val="left"/>
      <w:pPr>
        <w:ind w:left="7475" w:hanging="353"/>
      </w:pPr>
      <w:rPr>
        <w:rFonts w:hint="default"/>
        <w:lang w:val="hr-HR" w:eastAsia="hr-HR" w:bidi="hr-HR"/>
      </w:rPr>
    </w:lvl>
  </w:abstractNum>
  <w:abstractNum w:abstractNumId="23">
    <w:nsid w:val="639177F2"/>
    <w:multiLevelType w:val="hybridMultilevel"/>
    <w:tmpl w:val="C17AF2FC"/>
    <w:lvl w:ilvl="0" w:tplc="4828B492">
      <w:start w:val="1"/>
      <w:numFmt w:val="decimal"/>
      <w:lvlText w:val="(%1)"/>
      <w:lvlJc w:val="left"/>
      <w:pPr>
        <w:ind w:left="135" w:hanging="377"/>
      </w:pPr>
      <w:rPr>
        <w:rFonts w:ascii="Times New Roman" w:eastAsia="Times New Roman" w:hAnsi="Times New Roman" w:cs="Times New Roman" w:hint="default"/>
        <w:w w:val="100"/>
        <w:sz w:val="22"/>
        <w:szCs w:val="22"/>
        <w:lang w:val="hr-HR" w:eastAsia="hr-HR" w:bidi="hr-HR"/>
      </w:rPr>
    </w:lvl>
    <w:lvl w:ilvl="1" w:tplc="CDFA94DA">
      <w:numFmt w:val="bullet"/>
      <w:lvlText w:val="•"/>
      <w:lvlJc w:val="left"/>
      <w:pPr>
        <w:ind w:left="1056" w:hanging="377"/>
      </w:pPr>
      <w:rPr>
        <w:rFonts w:hint="default"/>
        <w:lang w:val="hr-HR" w:eastAsia="hr-HR" w:bidi="hr-HR"/>
      </w:rPr>
    </w:lvl>
    <w:lvl w:ilvl="2" w:tplc="1972A126">
      <w:numFmt w:val="bullet"/>
      <w:lvlText w:val="•"/>
      <w:lvlJc w:val="left"/>
      <w:pPr>
        <w:ind w:left="1973" w:hanging="377"/>
      </w:pPr>
      <w:rPr>
        <w:rFonts w:hint="default"/>
        <w:lang w:val="hr-HR" w:eastAsia="hr-HR" w:bidi="hr-HR"/>
      </w:rPr>
    </w:lvl>
    <w:lvl w:ilvl="3" w:tplc="97A65610">
      <w:numFmt w:val="bullet"/>
      <w:lvlText w:val="•"/>
      <w:lvlJc w:val="left"/>
      <w:pPr>
        <w:ind w:left="2890" w:hanging="377"/>
      </w:pPr>
      <w:rPr>
        <w:rFonts w:hint="default"/>
        <w:lang w:val="hr-HR" w:eastAsia="hr-HR" w:bidi="hr-HR"/>
      </w:rPr>
    </w:lvl>
    <w:lvl w:ilvl="4" w:tplc="0A8CFCC6">
      <w:numFmt w:val="bullet"/>
      <w:lvlText w:val="•"/>
      <w:lvlJc w:val="left"/>
      <w:pPr>
        <w:ind w:left="3807" w:hanging="377"/>
      </w:pPr>
      <w:rPr>
        <w:rFonts w:hint="default"/>
        <w:lang w:val="hr-HR" w:eastAsia="hr-HR" w:bidi="hr-HR"/>
      </w:rPr>
    </w:lvl>
    <w:lvl w:ilvl="5" w:tplc="F2764A3C">
      <w:numFmt w:val="bullet"/>
      <w:lvlText w:val="•"/>
      <w:lvlJc w:val="left"/>
      <w:pPr>
        <w:ind w:left="4724" w:hanging="377"/>
      </w:pPr>
      <w:rPr>
        <w:rFonts w:hint="default"/>
        <w:lang w:val="hr-HR" w:eastAsia="hr-HR" w:bidi="hr-HR"/>
      </w:rPr>
    </w:lvl>
    <w:lvl w:ilvl="6" w:tplc="4560E6A6">
      <w:numFmt w:val="bullet"/>
      <w:lvlText w:val="•"/>
      <w:lvlJc w:val="left"/>
      <w:pPr>
        <w:ind w:left="5641" w:hanging="377"/>
      </w:pPr>
      <w:rPr>
        <w:rFonts w:hint="default"/>
        <w:lang w:val="hr-HR" w:eastAsia="hr-HR" w:bidi="hr-HR"/>
      </w:rPr>
    </w:lvl>
    <w:lvl w:ilvl="7" w:tplc="3434057A">
      <w:numFmt w:val="bullet"/>
      <w:lvlText w:val="•"/>
      <w:lvlJc w:val="left"/>
      <w:pPr>
        <w:ind w:left="6558" w:hanging="377"/>
      </w:pPr>
      <w:rPr>
        <w:rFonts w:hint="default"/>
        <w:lang w:val="hr-HR" w:eastAsia="hr-HR" w:bidi="hr-HR"/>
      </w:rPr>
    </w:lvl>
    <w:lvl w:ilvl="8" w:tplc="72E8A796">
      <w:numFmt w:val="bullet"/>
      <w:lvlText w:val="•"/>
      <w:lvlJc w:val="left"/>
      <w:pPr>
        <w:ind w:left="7475" w:hanging="377"/>
      </w:pPr>
      <w:rPr>
        <w:rFonts w:hint="default"/>
        <w:lang w:val="hr-HR" w:eastAsia="hr-HR" w:bidi="hr-HR"/>
      </w:rPr>
    </w:lvl>
  </w:abstractNum>
  <w:abstractNum w:abstractNumId="24">
    <w:nsid w:val="66867B4D"/>
    <w:multiLevelType w:val="hybridMultilevel"/>
    <w:tmpl w:val="FC5C0E2A"/>
    <w:lvl w:ilvl="0" w:tplc="E2C08E8E">
      <w:start w:val="1"/>
      <w:numFmt w:val="decimal"/>
      <w:lvlText w:val="(%1)"/>
      <w:lvlJc w:val="left"/>
      <w:pPr>
        <w:ind w:left="135" w:hanging="377"/>
      </w:pPr>
      <w:rPr>
        <w:rFonts w:ascii="Times New Roman" w:eastAsia="Times New Roman" w:hAnsi="Times New Roman" w:cs="Times New Roman" w:hint="default"/>
        <w:w w:val="100"/>
        <w:sz w:val="22"/>
        <w:szCs w:val="22"/>
        <w:lang w:val="hr-HR" w:eastAsia="hr-HR" w:bidi="hr-HR"/>
      </w:rPr>
    </w:lvl>
    <w:lvl w:ilvl="1" w:tplc="76DC3C4C">
      <w:numFmt w:val="bullet"/>
      <w:lvlText w:val="•"/>
      <w:lvlJc w:val="left"/>
      <w:pPr>
        <w:ind w:left="1056" w:hanging="377"/>
      </w:pPr>
      <w:rPr>
        <w:rFonts w:hint="default"/>
        <w:lang w:val="hr-HR" w:eastAsia="hr-HR" w:bidi="hr-HR"/>
      </w:rPr>
    </w:lvl>
    <w:lvl w:ilvl="2" w:tplc="9EA81848">
      <w:numFmt w:val="bullet"/>
      <w:lvlText w:val="•"/>
      <w:lvlJc w:val="left"/>
      <w:pPr>
        <w:ind w:left="1973" w:hanging="377"/>
      </w:pPr>
      <w:rPr>
        <w:rFonts w:hint="default"/>
        <w:lang w:val="hr-HR" w:eastAsia="hr-HR" w:bidi="hr-HR"/>
      </w:rPr>
    </w:lvl>
    <w:lvl w:ilvl="3" w:tplc="F5D0D926">
      <w:numFmt w:val="bullet"/>
      <w:lvlText w:val="•"/>
      <w:lvlJc w:val="left"/>
      <w:pPr>
        <w:ind w:left="2890" w:hanging="377"/>
      </w:pPr>
      <w:rPr>
        <w:rFonts w:hint="default"/>
        <w:lang w:val="hr-HR" w:eastAsia="hr-HR" w:bidi="hr-HR"/>
      </w:rPr>
    </w:lvl>
    <w:lvl w:ilvl="4" w:tplc="22F6BA00">
      <w:numFmt w:val="bullet"/>
      <w:lvlText w:val="•"/>
      <w:lvlJc w:val="left"/>
      <w:pPr>
        <w:ind w:left="3807" w:hanging="377"/>
      </w:pPr>
      <w:rPr>
        <w:rFonts w:hint="default"/>
        <w:lang w:val="hr-HR" w:eastAsia="hr-HR" w:bidi="hr-HR"/>
      </w:rPr>
    </w:lvl>
    <w:lvl w:ilvl="5" w:tplc="254ACABE">
      <w:numFmt w:val="bullet"/>
      <w:lvlText w:val="•"/>
      <w:lvlJc w:val="left"/>
      <w:pPr>
        <w:ind w:left="4724" w:hanging="377"/>
      </w:pPr>
      <w:rPr>
        <w:rFonts w:hint="default"/>
        <w:lang w:val="hr-HR" w:eastAsia="hr-HR" w:bidi="hr-HR"/>
      </w:rPr>
    </w:lvl>
    <w:lvl w:ilvl="6" w:tplc="99920B80">
      <w:numFmt w:val="bullet"/>
      <w:lvlText w:val="•"/>
      <w:lvlJc w:val="left"/>
      <w:pPr>
        <w:ind w:left="5641" w:hanging="377"/>
      </w:pPr>
      <w:rPr>
        <w:rFonts w:hint="default"/>
        <w:lang w:val="hr-HR" w:eastAsia="hr-HR" w:bidi="hr-HR"/>
      </w:rPr>
    </w:lvl>
    <w:lvl w:ilvl="7" w:tplc="A39E4E32">
      <w:numFmt w:val="bullet"/>
      <w:lvlText w:val="•"/>
      <w:lvlJc w:val="left"/>
      <w:pPr>
        <w:ind w:left="6558" w:hanging="377"/>
      </w:pPr>
      <w:rPr>
        <w:rFonts w:hint="default"/>
        <w:lang w:val="hr-HR" w:eastAsia="hr-HR" w:bidi="hr-HR"/>
      </w:rPr>
    </w:lvl>
    <w:lvl w:ilvl="8" w:tplc="6BA2BCB8">
      <w:numFmt w:val="bullet"/>
      <w:lvlText w:val="•"/>
      <w:lvlJc w:val="left"/>
      <w:pPr>
        <w:ind w:left="7475" w:hanging="377"/>
      </w:pPr>
      <w:rPr>
        <w:rFonts w:hint="default"/>
        <w:lang w:val="hr-HR" w:eastAsia="hr-HR" w:bidi="hr-HR"/>
      </w:rPr>
    </w:lvl>
  </w:abstractNum>
  <w:abstractNum w:abstractNumId="25">
    <w:nsid w:val="696F20FC"/>
    <w:multiLevelType w:val="multilevel"/>
    <w:tmpl w:val="34109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347392"/>
    <w:multiLevelType w:val="multilevel"/>
    <w:tmpl w:val="E70094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CA50A9"/>
    <w:multiLevelType w:val="hybridMultilevel"/>
    <w:tmpl w:val="41AA6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5"/>
  </w:num>
  <w:num w:numId="4">
    <w:abstractNumId w:val="6"/>
  </w:num>
  <w:num w:numId="5">
    <w:abstractNumId w:val="8"/>
  </w:num>
  <w:num w:numId="6">
    <w:abstractNumId w:val="21"/>
  </w:num>
  <w:num w:numId="7">
    <w:abstractNumId w:val="25"/>
  </w:num>
  <w:num w:numId="8">
    <w:abstractNumId w:val="26"/>
  </w:num>
  <w:num w:numId="9">
    <w:abstractNumId w:val="14"/>
  </w:num>
  <w:num w:numId="10">
    <w:abstractNumId w:val="2"/>
  </w:num>
  <w:num w:numId="11">
    <w:abstractNumId w:val="19"/>
  </w:num>
  <w:num w:numId="12">
    <w:abstractNumId w:val="20"/>
  </w:num>
  <w:num w:numId="13">
    <w:abstractNumId w:val="0"/>
  </w:num>
  <w:num w:numId="14">
    <w:abstractNumId w:val="27"/>
  </w:num>
  <w:num w:numId="15">
    <w:abstractNumId w:val="11"/>
  </w:num>
  <w:num w:numId="16">
    <w:abstractNumId w:val="24"/>
  </w:num>
  <w:num w:numId="17">
    <w:abstractNumId w:val="16"/>
  </w:num>
  <w:num w:numId="18">
    <w:abstractNumId w:val="12"/>
  </w:num>
  <w:num w:numId="19">
    <w:abstractNumId w:val="23"/>
  </w:num>
  <w:num w:numId="20">
    <w:abstractNumId w:val="22"/>
  </w:num>
  <w:num w:numId="21">
    <w:abstractNumId w:val="1"/>
  </w:num>
  <w:num w:numId="22">
    <w:abstractNumId w:val="5"/>
  </w:num>
  <w:num w:numId="23">
    <w:abstractNumId w:val="7"/>
  </w:num>
  <w:num w:numId="24">
    <w:abstractNumId w:val="9"/>
  </w:num>
  <w:num w:numId="25">
    <w:abstractNumId w:val="4"/>
  </w:num>
  <w:num w:numId="26">
    <w:abstractNumId w:val="10"/>
  </w:num>
  <w:num w:numId="27">
    <w:abstractNumId w:val="17"/>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99"/>
    <w:rsid w:val="000032BD"/>
    <w:rsid w:val="00004737"/>
    <w:rsid w:val="000227BD"/>
    <w:rsid w:val="000367F7"/>
    <w:rsid w:val="00036954"/>
    <w:rsid w:val="00042336"/>
    <w:rsid w:val="000423BC"/>
    <w:rsid w:val="00047F2E"/>
    <w:rsid w:val="000504AA"/>
    <w:rsid w:val="000541B8"/>
    <w:rsid w:val="00075CA7"/>
    <w:rsid w:val="000869E8"/>
    <w:rsid w:val="00087B96"/>
    <w:rsid w:val="00093A6C"/>
    <w:rsid w:val="00096F6D"/>
    <w:rsid w:val="000A72B0"/>
    <w:rsid w:val="000B0BF8"/>
    <w:rsid w:val="000C2533"/>
    <w:rsid w:val="000C4575"/>
    <w:rsid w:val="000D657A"/>
    <w:rsid w:val="000D678E"/>
    <w:rsid w:val="000F1592"/>
    <w:rsid w:val="000F424F"/>
    <w:rsid w:val="00100247"/>
    <w:rsid w:val="001128F5"/>
    <w:rsid w:val="00115939"/>
    <w:rsid w:val="00117A69"/>
    <w:rsid w:val="00160BDE"/>
    <w:rsid w:val="001634C2"/>
    <w:rsid w:val="00170B6A"/>
    <w:rsid w:val="00176B21"/>
    <w:rsid w:val="001871DA"/>
    <w:rsid w:val="00187ED1"/>
    <w:rsid w:val="001A0BB6"/>
    <w:rsid w:val="001D3017"/>
    <w:rsid w:val="001D6605"/>
    <w:rsid w:val="002166AB"/>
    <w:rsid w:val="002306E5"/>
    <w:rsid w:val="00230C07"/>
    <w:rsid w:val="0026018D"/>
    <w:rsid w:val="00273E6D"/>
    <w:rsid w:val="00290E8A"/>
    <w:rsid w:val="0029112B"/>
    <w:rsid w:val="002E37DD"/>
    <w:rsid w:val="002F34E0"/>
    <w:rsid w:val="003073D5"/>
    <w:rsid w:val="00311B6E"/>
    <w:rsid w:val="00312D27"/>
    <w:rsid w:val="00315F83"/>
    <w:rsid w:val="003174D6"/>
    <w:rsid w:val="00330FF0"/>
    <w:rsid w:val="00356DBA"/>
    <w:rsid w:val="00367B9E"/>
    <w:rsid w:val="00386726"/>
    <w:rsid w:val="00386EEF"/>
    <w:rsid w:val="003B4234"/>
    <w:rsid w:val="003C6A93"/>
    <w:rsid w:val="003C73BF"/>
    <w:rsid w:val="003D0F1E"/>
    <w:rsid w:val="003D1D6F"/>
    <w:rsid w:val="003D583F"/>
    <w:rsid w:val="003D5D83"/>
    <w:rsid w:val="003E4F1A"/>
    <w:rsid w:val="003F73A1"/>
    <w:rsid w:val="00403683"/>
    <w:rsid w:val="00414AA1"/>
    <w:rsid w:val="0042356B"/>
    <w:rsid w:val="004317D8"/>
    <w:rsid w:val="004333C2"/>
    <w:rsid w:val="00444435"/>
    <w:rsid w:val="00444F8F"/>
    <w:rsid w:val="00453E65"/>
    <w:rsid w:val="004649E3"/>
    <w:rsid w:val="004866C7"/>
    <w:rsid w:val="00487AFB"/>
    <w:rsid w:val="00496A05"/>
    <w:rsid w:val="004A7484"/>
    <w:rsid w:val="004B159D"/>
    <w:rsid w:val="004B20E1"/>
    <w:rsid w:val="004B39AB"/>
    <w:rsid w:val="004B441D"/>
    <w:rsid w:val="004F1F87"/>
    <w:rsid w:val="004F28FB"/>
    <w:rsid w:val="004F31FB"/>
    <w:rsid w:val="00503375"/>
    <w:rsid w:val="00511CDB"/>
    <w:rsid w:val="00522AE2"/>
    <w:rsid w:val="005361DD"/>
    <w:rsid w:val="00546888"/>
    <w:rsid w:val="00562A83"/>
    <w:rsid w:val="00563BB3"/>
    <w:rsid w:val="00565EC9"/>
    <w:rsid w:val="00595056"/>
    <w:rsid w:val="005B04FE"/>
    <w:rsid w:val="005C2B82"/>
    <w:rsid w:val="005D082B"/>
    <w:rsid w:val="005F2AB4"/>
    <w:rsid w:val="005F3B23"/>
    <w:rsid w:val="00610F89"/>
    <w:rsid w:val="006115FF"/>
    <w:rsid w:val="006144D2"/>
    <w:rsid w:val="00616374"/>
    <w:rsid w:val="00674C19"/>
    <w:rsid w:val="00681B89"/>
    <w:rsid w:val="00682656"/>
    <w:rsid w:val="00696F5D"/>
    <w:rsid w:val="006972CA"/>
    <w:rsid w:val="006A255E"/>
    <w:rsid w:val="006A4BE8"/>
    <w:rsid w:val="006E1B3C"/>
    <w:rsid w:val="006E3E5B"/>
    <w:rsid w:val="006E4BFB"/>
    <w:rsid w:val="006F47DA"/>
    <w:rsid w:val="0070407A"/>
    <w:rsid w:val="00704930"/>
    <w:rsid w:val="00714D7F"/>
    <w:rsid w:val="0072121F"/>
    <w:rsid w:val="00763B26"/>
    <w:rsid w:val="00764E95"/>
    <w:rsid w:val="00772BC8"/>
    <w:rsid w:val="00781EE8"/>
    <w:rsid w:val="00783702"/>
    <w:rsid w:val="00791BBD"/>
    <w:rsid w:val="007A07B7"/>
    <w:rsid w:val="007A7007"/>
    <w:rsid w:val="007B0283"/>
    <w:rsid w:val="007B3179"/>
    <w:rsid w:val="007B5DF6"/>
    <w:rsid w:val="007D1703"/>
    <w:rsid w:val="007E5A19"/>
    <w:rsid w:val="00801A90"/>
    <w:rsid w:val="00803098"/>
    <w:rsid w:val="00824896"/>
    <w:rsid w:val="00830DFB"/>
    <w:rsid w:val="00831BE6"/>
    <w:rsid w:val="00832107"/>
    <w:rsid w:val="00835634"/>
    <w:rsid w:val="0083619D"/>
    <w:rsid w:val="00846E98"/>
    <w:rsid w:val="008739E3"/>
    <w:rsid w:val="0088131F"/>
    <w:rsid w:val="00885884"/>
    <w:rsid w:val="008A2EC0"/>
    <w:rsid w:val="008A6ACF"/>
    <w:rsid w:val="008B4E21"/>
    <w:rsid w:val="008C2C8E"/>
    <w:rsid w:val="008C3785"/>
    <w:rsid w:val="008C5F65"/>
    <w:rsid w:val="008C6FBD"/>
    <w:rsid w:val="008D5B10"/>
    <w:rsid w:val="008F3896"/>
    <w:rsid w:val="00914DAB"/>
    <w:rsid w:val="00916DC2"/>
    <w:rsid w:val="00933754"/>
    <w:rsid w:val="00941CCC"/>
    <w:rsid w:val="0094514F"/>
    <w:rsid w:val="009455B1"/>
    <w:rsid w:val="00970C71"/>
    <w:rsid w:val="00972F5D"/>
    <w:rsid w:val="00977043"/>
    <w:rsid w:val="00981714"/>
    <w:rsid w:val="00981EA4"/>
    <w:rsid w:val="009A772B"/>
    <w:rsid w:val="009C44D8"/>
    <w:rsid w:val="009C7E97"/>
    <w:rsid w:val="009E45D6"/>
    <w:rsid w:val="009E5EB0"/>
    <w:rsid w:val="009F3E39"/>
    <w:rsid w:val="00A04D12"/>
    <w:rsid w:val="00A30D19"/>
    <w:rsid w:val="00A312A3"/>
    <w:rsid w:val="00A43B0B"/>
    <w:rsid w:val="00A511D5"/>
    <w:rsid w:val="00A553A5"/>
    <w:rsid w:val="00A666FF"/>
    <w:rsid w:val="00A71AB8"/>
    <w:rsid w:val="00A86002"/>
    <w:rsid w:val="00A90011"/>
    <w:rsid w:val="00A9227C"/>
    <w:rsid w:val="00AA08E5"/>
    <w:rsid w:val="00AC13F6"/>
    <w:rsid w:val="00AD64C1"/>
    <w:rsid w:val="00AE48A1"/>
    <w:rsid w:val="00AE5390"/>
    <w:rsid w:val="00AE7050"/>
    <w:rsid w:val="00AF1F5B"/>
    <w:rsid w:val="00AF1FDB"/>
    <w:rsid w:val="00AF2738"/>
    <w:rsid w:val="00AF3688"/>
    <w:rsid w:val="00AF5A6D"/>
    <w:rsid w:val="00B45D52"/>
    <w:rsid w:val="00B541DD"/>
    <w:rsid w:val="00B64F48"/>
    <w:rsid w:val="00B65B0F"/>
    <w:rsid w:val="00B81B85"/>
    <w:rsid w:val="00B97367"/>
    <w:rsid w:val="00BB4E3E"/>
    <w:rsid w:val="00BC60D7"/>
    <w:rsid w:val="00BC7C1F"/>
    <w:rsid w:val="00BD28F4"/>
    <w:rsid w:val="00BD3390"/>
    <w:rsid w:val="00BE2F3F"/>
    <w:rsid w:val="00BF5747"/>
    <w:rsid w:val="00C14A96"/>
    <w:rsid w:val="00C20C7D"/>
    <w:rsid w:val="00C23128"/>
    <w:rsid w:val="00C63819"/>
    <w:rsid w:val="00C660F1"/>
    <w:rsid w:val="00C73499"/>
    <w:rsid w:val="00C865DB"/>
    <w:rsid w:val="00CB1613"/>
    <w:rsid w:val="00CE724E"/>
    <w:rsid w:val="00CF074C"/>
    <w:rsid w:val="00CF123E"/>
    <w:rsid w:val="00D018B4"/>
    <w:rsid w:val="00D0624A"/>
    <w:rsid w:val="00D13F34"/>
    <w:rsid w:val="00D37971"/>
    <w:rsid w:val="00D568B9"/>
    <w:rsid w:val="00D72B19"/>
    <w:rsid w:val="00D75634"/>
    <w:rsid w:val="00D83F2E"/>
    <w:rsid w:val="00D85705"/>
    <w:rsid w:val="00D94E67"/>
    <w:rsid w:val="00DB031E"/>
    <w:rsid w:val="00DD4511"/>
    <w:rsid w:val="00DF28F0"/>
    <w:rsid w:val="00E01756"/>
    <w:rsid w:val="00E03B9F"/>
    <w:rsid w:val="00E20468"/>
    <w:rsid w:val="00E237D5"/>
    <w:rsid w:val="00E32817"/>
    <w:rsid w:val="00E36B0D"/>
    <w:rsid w:val="00E37668"/>
    <w:rsid w:val="00E55D81"/>
    <w:rsid w:val="00E60271"/>
    <w:rsid w:val="00E71999"/>
    <w:rsid w:val="00E8532A"/>
    <w:rsid w:val="00E94F4C"/>
    <w:rsid w:val="00EA3874"/>
    <w:rsid w:val="00EA44BA"/>
    <w:rsid w:val="00EA6A98"/>
    <w:rsid w:val="00EC07C9"/>
    <w:rsid w:val="00EE08C2"/>
    <w:rsid w:val="00F14790"/>
    <w:rsid w:val="00F22329"/>
    <w:rsid w:val="00F35D16"/>
    <w:rsid w:val="00F47B06"/>
    <w:rsid w:val="00F719B8"/>
    <w:rsid w:val="00F76D67"/>
    <w:rsid w:val="00F779AC"/>
    <w:rsid w:val="00F83A77"/>
    <w:rsid w:val="00FA77BD"/>
    <w:rsid w:val="00FB3525"/>
    <w:rsid w:val="00FC073D"/>
    <w:rsid w:val="00FC11FA"/>
    <w:rsid w:val="00FE37CA"/>
    <w:rsid w:val="00FE73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34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uiPriority w:val="9"/>
    <w:semiHidden/>
    <w:unhideWhenUsed/>
    <w:qFormat/>
    <w:rsid w:val="004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C73499"/>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499"/>
    <w:rPr>
      <w:rFonts w:ascii="Times New Roman" w:eastAsia="Times New Roman" w:hAnsi="Times New Roman" w:cs="Times New Roman"/>
      <w:b/>
      <w:bCs/>
      <w:kern w:val="36"/>
      <w:sz w:val="48"/>
      <w:szCs w:val="48"/>
      <w:lang w:eastAsia="hr-HR"/>
    </w:rPr>
  </w:style>
  <w:style w:type="character" w:customStyle="1" w:styleId="Heading4Char">
    <w:name w:val="Heading 4 Char"/>
    <w:basedOn w:val="DefaultParagraphFont"/>
    <w:link w:val="Heading4"/>
    <w:uiPriority w:val="9"/>
    <w:rsid w:val="00C73499"/>
    <w:rPr>
      <w:rFonts w:ascii="Times New Roman" w:eastAsia="Times New Roman" w:hAnsi="Times New Roman" w:cs="Times New Roman"/>
      <w:b/>
      <w:bCs/>
      <w:sz w:val="24"/>
      <w:szCs w:val="24"/>
      <w:lang w:eastAsia="hr-HR"/>
    </w:rPr>
  </w:style>
  <w:style w:type="numbering" w:customStyle="1" w:styleId="NoList1">
    <w:name w:val="No List1"/>
    <w:next w:val="NoList"/>
    <w:uiPriority w:val="99"/>
    <w:semiHidden/>
    <w:unhideWhenUsed/>
    <w:rsid w:val="00C73499"/>
  </w:style>
  <w:style w:type="character" w:styleId="Hyperlink">
    <w:name w:val="Hyperlink"/>
    <w:basedOn w:val="DefaultParagraphFont"/>
    <w:uiPriority w:val="99"/>
    <w:unhideWhenUsed/>
    <w:rsid w:val="00C73499"/>
    <w:rPr>
      <w:color w:val="0000FF"/>
      <w:u w:val="single"/>
    </w:rPr>
  </w:style>
  <w:style w:type="character" w:styleId="FollowedHyperlink">
    <w:name w:val="FollowedHyperlink"/>
    <w:basedOn w:val="DefaultParagraphFont"/>
    <w:uiPriority w:val="99"/>
    <w:semiHidden/>
    <w:unhideWhenUsed/>
    <w:rsid w:val="00C73499"/>
    <w:rPr>
      <w:color w:val="800080"/>
      <w:u w:val="single"/>
    </w:rPr>
  </w:style>
  <w:style w:type="paragraph" w:customStyle="1" w:styleId="faqnav">
    <w:name w:val="faq_nav"/>
    <w:basedOn w:val="Normal"/>
    <w:rsid w:val="00C73499"/>
    <w:pPr>
      <w:spacing w:before="100" w:beforeAutospacing="1" w:after="100" w:afterAutospacing="1" w:line="240" w:lineRule="auto"/>
    </w:pPr>
    <w:rPr>
      <w:rFonts w:ascii="Times New Roman" w:eastAsia="Times New Roman" w:hAnsi="Times New Roman" w:cs="Times New Roman"/>
      <w:vanish/>
      <w:sz w:val="24"/>
      <w:szCs w:val="24"/>
      <w:lang w:eastAsia="hr-HR"/>
    </w:rPr>
  </w:style>
  <w:style w:type="paragraph" w:customStyle="1" w:styleId="publication-archive">
    <w:name w:val="publication-archive"/>
    <w:basedOn w:val="Normal"/>
    <w:rsid w:val="00C73499"/>
    <w:pPr>
      <w:spacing w:before="100" w:beforeAutospacing="1" w:after="100" w:afterAutospacing="1" w:line="240" w:lineRule="auto"/>
    </w:pPr>
    <w:rPr>
      <w:rFonts w:ascii="Arial" w:eastAsia="Times New Roman" w:hAnsi="Arial" w:cs="Arial"/>
      <w:sz w:val="17"/>
      <w:szCs w:val="17"/>
      <w:lang w:eastAsia="hr-HR"/>
    </w:rPr>
  </w:style>
  <w:style w:type="paragraph" w:customStyle="1" w:styleId="publicationtitle">
    <w:name w:val="publication_title"/>
    <w:basedOn w:val="Normal"/>
    <w:rsid w:val="00C73499"/>
    <w:pPr>
      <w:spacing w:before="100" w:beforeAutospacing="1" w:after="100" w:afterAutospacing="1" w:line="240" w:lineRule="auto"/>
    </w:pPr>
    <w:rPr>
      <w:rFonts w:ascii="Times New Roman" w:eastAsia="Times New Roman" w:hAnsi="Times New Roman" w:cs="Times New Roman"/>
      <w:b/>
      <w:bCs/>
      <w:color w:val="F46B4F"/>
      <w:sz w:val="24"/>
      <w:szCs w:val="24"/>
      <w:lang w:eastAsia="hr-HR"/>
    </w:rPr>
  </w:style>
  <w:style w:type="paragraph" w:customStyle="1" w:styleId="publicationauthors">
    <w:name w:val="publication_authors"/>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ublicationdownload">
    <w:name w:val="publication_download"/>
    <w:basedOn w:val="Normal"/>
    <w:rsid w:val="00C73499"/>
    <w:pPr>
      <w:spacing w:before="100" w:beforeAutospacing="1" w:after="100" w:afterAutospacing="1" w:line="240" w:lineRule="auto"/>
    </w:pPr>
    <w:rPr>
      <w:rFonts w:ascii="Times New Roman" w:eastAsia="Times New Roman" w:hAnsi="Times New Roman" w:cs="Times New Roman"/>
      <w:color w:val="990000"/>
      <w:sz w:val="24"/>
      <w:szCs w:val="24"/>
      <w:lang w:eastAsia="hr-HR"/>
    </w:rPr>
  </w:style>
  <w:style w:type="paragraph" w:customStyle="1" w:styleId="publicationsummary">
    <w:name w:val="publication_summary"/>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ublicationkeywords">
    <w:name w:val="publication_keywords"/>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ublicationcategories">
    <w:name w:val="publication_categories"/>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ingle-publication">
    <w:name w:val="single-publication"/>
    <w:basedOn w:val="Normal"/>
    <w:rsid w:val="00C73499"/>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wpcf7-display-none">
    <w:name w:val="wpcf7-display-none"/>
    <w:basedOn w:val="Normal"/>
    <w:rsid w:val="00C73499"/>
    <w:pPr>
      <w:spacing w:before="100" w:beforeAutospacing="1" w:after="100" w:afterAutospacing="1" w:line="240" w:lineRule="auto"/>
    </w:pPr>
    <w:rPr>
      <w:rFonts w:ascii="Times New Roman" w:eastAsia="Times New Roman" w:hAnsi="Times New Roman" w:cs="Times New Roman"/>
      <w:vanish/>
      <w:sz w:val="24"/>
      <w:szCs w:val="24"/>
      <w:lang w:eastAsia="hr-HR"/>
    </w:rPr>
  </w:style>
  <w:style w:type="paragraph" w:customStyle="1" w:styleId="wp-pagenavi">
    <w:name w:val="wp-pagenavi"/>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ate1">
    <w:name w:val="Date1"/>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itle1">
    <w:name w:val="Title1"/>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creen-reader-response">
    <w:name w:val="screen-reader-response"/>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laceheld">
    <w:name w:val="placeheld"/>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easy-table-header">
    <w:name w:val="easy-table-header"/>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up">
    <w:name w:val="headersortup"/>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down">
    <w:name w:val="headersortdown"/>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nfowindow">
    <w:name w:val="infowindow"/>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wpcf7-not-valid-tip">
    <w:name w:val="wpcf7-not-valid-tip"/>
    <w:basedOn w:val="DefaultParagraphFont"/>
    <w:rsid w:val="00C73499"/>
    <w:rPr>
      <w:vanish w:val="0"/>
      <w:webHidden w:val="0"/>
      <w:color w:val="FF0000"/>
      <w:sz w:val="24"/>
      <w:szCs w:val="24"/>
      <w:specVanish w:val="0"/>
    </w:rPr>
  </w:style>
  <w:style w:type="character" w:customStyle="1" w:styleId="wpcf7-list-item">
    <w:name w:val="wpcf7-list-item"/>
    <w:basedOn w:val="DefaultParagraphFont"/>
    <w:rsid w:val="00C73499"/>
  </w:style>
  <w:style w:type="character" w:customStyle="1" w:styleId="current">
    <w:name w:val="current"/>
    <w:basedOn w:val="DefaultParagraphFont"/>
    <w:rsid w:val="00C73499"/>
  </w:style>
  <w:style w:type="paragraph" w:customStyle="1" w:styleId="date10">
    <w:name w:val="date1"/>
    <w:basedOn w:val="Normal"/>
    <w:rsid w:val="00C73499"/>
    <w:pPr>
      <w:spacing w:before="100" w:beforeAutospacing="1" w:after="100" w:afterAutospacing="1" w:line="240" w:lineRule="auto"/>
    </w:pPr>
    <w:rPr>
      <w:rFonts w:ascii="Times New Roman" w:eastAsia="Times New Roman" w:hAnsi="Times New Roman" w:cs="Times New Roman"/>
      <w:color w:val="666666"/>
      <w:sz w:val="24"/>
      <w:szCs w:val="24"/>
      <w:lang w:eastAsia="hr-HR"/>
    </w:rPr>
  </w:style>
  <w:style w:type="paragraph" w:customStyle="1" w:styleId="title10">
    <w:name w:val="title1"/>
    <w:basedOn w:val="Normal"/>
    <w:rsid w:val="00C73499"/>
    <w:pPr>
      <w:spacing w:before="100" w:beforeAutospacing="1" w:after="100" w:afterAutospacing="1" w:line="240" w:lineRule="auto"/>
    </w:pPr>
    <w:rPr>
      <w:rFonts w:ascii="Times New Roman" w:eastAsia="Times New Roman" w:hAnsi="Times New Roman" w:cs="Times New Roman"/>
      <w:b/>
      <w:bCs/>
      <w:color w:val="666666"/>
      <w:sz w:val="24"/>
      <w:szCs w:val="24"/>
      <w:lang w:eastAsia="hr-HR"/>
    </w:rPr>
  </w:style>
  <w:style w:type="paragraph" w:customStyle="1" w:styleId="title2">
    <w:name w:val="title2"/>
    <w:basedOn w:val="Normal"/>
    <w:rsid w:val="00C73499"/>
    <w:pPr>
      <w:spacing w:before="100" w:beforeAutospacing="1" w:after="100" w:afterAutospacing="1" w:line="240" w:lineRule="auto"/>
    </w:pPr>
    <w:rPr>
      <w:rFonts w:ascii="Times New Roman" w:eastAsia="Times New Roman" w:hAnsi="Times New Roman" w:cs="Times New Roman"/>
      <w:b/>
      <w:bCs/>
      <w:color w:val="666666"/>
      <w:sz w:val="24"/>
      <w:szCs w:val="24"/>
      <w:lang w:eastAsia="hr-HR"/>
    </w:rPr>
  </w:style>
  <w:style w:type="paragraph" w:customStyle="1" w:styleId="title3">
    <w:name w:val="title3"/>
    <w:basedOn w:val="Normal"/>
    <w:rsid w:val="00C73499"/>
    <w:pPr>
      <w:spacing w:before="100" w:beforeAutospacing="1" w:after="100" w:afterAutospacing="1" w:line="240" w:lineRule="auto"/>
    </w:pPr>
    <w:rPr>
      <w:rFonts w:ascii="Times New Roman" w:eastAsia="Times New Roman" w:hAnsi="Times New Roman" w:cs="Times New Roman"/>
      <w:b/>
      <w:bCs/>
      <w:color w:val="666666"/>
      <w:sz w:val="24"/>
      <w:szCs w:val="24"/>
      <w:lang w:eastAsia="hr-HR"/>
    </w:rPr>
  </w:style>
  <w:style w:type="paragraph" w:customStyle="1" w:styleId="screen-reader-response1">
    <w:name w:val="screen-reader-response1"/>
    <w:basedOn w:val="Normal"/>
    <w:rsid w:val="00C73499"/>
    <w:pPr>
      <w:spacing w:after="0" w:line="240" w:lineRule="auto"/>
    </w:pPr>
    <w:rPr>
      <w:rFonts w:ascii="Times New Roman" w:eastAsia="Times New Roman" w:hAnsi="Times New Roman" w:cs="Times New Roman"/>
      <w:sz w:val="24"/>
      <w:szCs w:val="24"/>
      <w:lang w:eastAsia="hr-HR"/>
    </w:rPr>
  </w:style>
  <w:style w:type="character" w:customStyle="1" w:styleId="wpcf7-not-valid-tip1">
    <w:name w:val="wpcf7-not-valid-tip1"/>
    <w:basedOn w:val="DefaultParagraphFont"/>
    <w:rsid w:val="00C73499"/>
    <w:rPr>
      <w:vanish w:val="0"/>
      <w:webHidden w:val="0"/>
      <w:color w:val="FF0000"/>
      <w:sz w:val="24"/>
      <w:szCs w:val="24"/>
      <w:bdr w:val="single" w:sz="6" w:space="2" w:color="FF0000" w:frame="1"/>
      <w:shd w:val="clear" w:color="auto" w:fill="FFFFFF"/>
      <w:specVanish w:val="0"/>
    </w:rPr>
  </w:style>
  <w:style w:type="paragraph" w:customStyle="1" w:styleId="placeheld1">
    <w:name w:val="placeheld1"/>
    <w:basedOn w:val="Normal"/>
    <w:rsid w:val="00C73499"/>
    <w:pPr>
      <w:spacing w:before="100" w:beforeAutospacing="1" w:after="100" w:afterAutospacing="1" w:line="240" w:lineRule="auto"/>
    </w:pPr>
    <w:rPr>
      <w:rFonts w:ascii="Times New Roman" w:eastAsia="Times New Roman" w:hAnsi="Times New Roman" w:cs="Times New Roman"/>
      <w:color w:val="888888"/>
      <w:sz w:val="24"/>
      <w:szCs w:val="24"/>
      <w:lang w:eastAsia="hr-HR"/>
    </w:rPr>
  </w:style>
  <w:style w:type="character" w:customStyle="1" w:styleId="current1">
    <w:name w:val="current1"/>
    <w:basedOn w:val="DefaultParagraphFont"/>
    <w:rsid w:val="00C73499"/>
    <w:rPr>
      <w:b/>
      <w:bCs/>
      <w:strike w:val="0"/>
      <w:dstrike w:val="0"/>
      <w:u w:val="none"/>
      <w:effect w:val="none"/>
      <w:bdr w:val="single" w:sz="6" w:space="2" w:color="000000" w:frame="1"/>
    </w:rPr>
  </w:style>
  <w:style w:type="paragraph" w:customStyle="1" w:styleId="easy-table-header1">
    <w:name w:val="easy-table-header1"/>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easy-table-header2">
    <w:name w:val="easy-table-header2"/>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up1">
    <w:name w:val="headersortup1"/>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down1">
    <w:name w:val="headersortdown1"/>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down2">
    <w:name w:val="headersortdown2"/>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up2">
    <w:name w:val="headersortup2"/>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nfowindow1">
    <w:name w:val="infowindow1"/>
    <w:basedOn w:val="Normal"/>
    <w:rsid w:val="00C73499"/>
    <w:pPr>
      <w:spacing w:before="100" w:beforeAutospacing="1" w:after="100" w:afterAutospacing="1" w:line="195" w:lineRule="atLeast"/>
    </w:pPr>
    <w:rPr>
      <w:rFonts w:ascii="Times New Roman" w:eastAsia="Times New Roman" w:hAnsi="Times New Roman" w:cs="Times New Roman"/>
      <w:sz w:val="15"/>
      <w:szCs w:val="15"/>
      <w:lang w:eastAsia="hr-HR"/>
    </w:rPr>
  </w:style>
  <w:style w:type="paragraph" w:styleId="NormalWeb">
    <w:name w:val="Normal (Web)"/>
    <w:basedOn w:val="Normal"/>
    <w:uiPriority w:val="99"/>
    <w:unhideWhenUsed/>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C73499"/>
    <w:rPr>
      <w:b/>
      <w:bCs/>
    </w:rPr>
  </w:style>
  <w:style w:type="character" w:styleId="Emphasis">
    <w:name w:val="Emphasis"/>
    <w:basedOn w:val="DefaultParagraphFont"/>
    <w:uiPriority w:val="20"/>
    <w:qFormat/>
    <w:rsid w:val="00C73499"/>
    <w:rPr>
      <w:i/>
      <w:iCs/>
    </w:rPr>
  </w:style>
  <w:style w:type="paragraph" w:styleId="z-TopofForm">
    <w:name w:val="HTML Top of Form"/>
    <w:basedOn w:val="Normal"/>
    <w:next w:val="Normal"/>
    <w:link w:val="z-TopofFormChar"/>
    <w:hidden/>
    <w:uiPriority w:val="99"/>
    <w:semiHidden/>
    <w:unhideWhenUsed/>
    <w:rsid w:val="00C73499"/>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TopofFormChar">
    <w:name w:val="z-Top of Form Char"/>
    <w:basedOn w:val="DefaultParagraphFont"/>
    <w:link w:val="z-TopofForm"/>
    <w:uiPriority w:val="99"/>
    <w:semiHidden/>
    <w:rsid w:val="00C73499"/>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C73499"/>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C73499"/>
    <w:rPr>
      <w:rFonts w:ascii="Arial" w:eastAsia="Times New Roman" w:hAnsi="Arial" w:cs="Arial"/>
      <w:vanish/>
      <w:sz w:val="16"/>
      <w:szCs w:val="16"/>
      <w:lang w:eastAsia="hr-HR"/>
    </w:rPr>
  </w:style>
  <w:style w:type="paragraph" w:styleId="BalloonText">
    <w:name w:val="Balloon Text"/>
    <w:basedOn w:val="Normal"/>
    <w:link w:val="BalloonTextChar"/>
    <w:uiPriority w:val="99"/>
    <w:semiHidden/>
    <w:unhideWhenUsed/>
    <w:rsid w:val="00C73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499"/>
    <w:rPr>
      <w:rFonts w:ascii="Tahoma" w:hAnsi="Tahoma" w:cs="Tahoma"/>
      <w:sz w:val="16"/>
      <w:szCs w:val="16"/>
    </w:rPr>
  </w:style>
  <w:style w:type="paragraph" w:styleId="ListParagraph">
    <w:name w:val="List Paragraph"/>
    <w:basedOn w:val="Normal"/>
    <w:uiPriority w:val="34"/>
    <w:qFormat/>
    <w:rsid w:val="0072121F"/>
    <w:pPr>
      <w:ind w:left="720"/>
      <w:contextualSpacing/>
    </w:pPr>
  </w:style>
  <w:style w:type="character" w:customStyle="1" w:styleId="Heading2Char">
    <w:name w:val="Heading 2 Char"/>
    <w:basedOn w:val="DefaultParagraphFont"/>
    <w:link w:val="Heading2"/>
    <w:uiPriority w:val="9"/>
    <w:semiHidden/>
    <w:rsid w:val="0040368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403683"/>
    <w:pPr>
      <w:widowControl w:val="0"/>
      <w:autoSpaceDE w:val="0"/>
      <w:autoSpaceDN w:val="0"/>
      <w:spacing w:after="0" w:line="240" w:lineRule="auto"/>
      <w:ind w:left="135"/>
    </w:pPr>
    <w:rPr>
      <w:rFonts w:ascii="Times New Roman" w:eastAsia="Times New Roman" w:hAnsi="Times New Roman" w:cs="Times New Roman"/>
      <w:sz w:val="24"/>
      <w:szCs w:val="24"/>
      <w:lang w:eastAsia="hr-HR" w:bidi="hr-HR"/>
    </w:rPr>
  </w:style>
  <w:style w:type="character" w:customStyle="1" w:styleId="BodyTextChar">
    <w:name w:val="Body Text Char"/>
    <w:basedOn w:val="DefaultParagraphFont"/>
    <w:link w:val="BodyText"/>
    <w:uiPriority w:val="1"/>
    <w:rsid w:val="00403683"/>
    <w:rPr>
      <w:rFonts w:ascii="Times New Roman" w:eastAsia="Times New Roman" w:hAnsi="Times New Roman" w:cs="Times New Roman"/>
      <w:sz w:val="24"/>
      <w:szCs w:val="24"/>
      <w:lang w:eastAsia="hr-HR" w:bidi="hr-HR"/>
    </w:rPr>
  </w:style>
  <w:style w:type="table" w:styleId="TableGrid">
    <w:name w:val="Table Grid"/>
    <w:basedOn w:val="TableNormal"/>
    <w:uiPriority w:val="59"/>
    <w:rsid w:val="00A04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34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uiPriority w:val="9"/>
    <w:semiHidden/>
    <w:unhideWhenUsed/>
    <w:qFormat/>
    <w:rsid w:val="004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C73499"/>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499"/>
    <w:rPr>
      <w:rFonts w:ascii="Times New Roman" w:eastAsia="Times New Roman" w:hAnsi="Times New Roman" w:cs="Times New Roman"/>
      <w:b/>
      <w:bCs/>
      <w:kern w:val="36"/>
      <w:sz w:val="48"/>
      <w:szCs w:val="48"/>
      <w:lang w:eastAsia="hr-HR"/>
    </w:rPr>
  </w:style>
  <w:style w:type="character" w:customStyle="1" w:styleId="Heading4Char">
    <w:name w:val="Heading 4 Char"/>
    <w:basedOn w:val="DefaultParagraphFont"/>
    <w:link w:val="Heading4"/>
    <w:uiPriority w:val="9"/>
    <w:rsid w:val="00C73499"/>
    <w:rPr>
      <w:rFonts w:ascii="Times New Roman" w:eastAsia="Times New Roman" w:hAnsi="Times New Roman" w:cs="Times New Roman"/>
      <w:b/>
      <w:bCs/>
      <w:sz w:val="24"/>
      <w:szCs w:val="24"/>
      <w:lang w:eastAsia="hr-HR"/>
    </w:rPr>
  </w:style>
  <w:style w:type="numbering" w:customStyle="1" w:styleId="NoList1">
    <w:name w:val="No List1"/>
    <w:next w:val="NoList"/>
    <w:uiPriority w:val="99"/>
    <w:semiHidden/>
    <w:unhideWhenUsed/>
    <w:rsid w:val="00C73499"/>
  </w:style>
  <w:style w:type="character" w:styleId="Hyperlink">
    <w:name w:val="Hyperlink"/>
    <w:basedOn w:val="DefaultParagraphFont"/>
    <w:uiPriority w:val="99"/>
    <w:unhideWhenUsed/>
    <w:rsid w:val="00C73499"/>
    <w:rPr>
      <w:color w:val="0000FF"/>
      <w:u w:val="single"/>
    </w:rPr>
  </w:style>
  <w:style w:type="character" w:styleId="FollowedHyperlink">
    <w:name w:val="FollowedHyperlink"/>
    <w:basedOn w:val="DefaultParagraphFont"/>
    <w:uiPriority w:val="99"/>
    <w:semiHidden/>
    <w:unhideWhenUsed/>
    <w:rsid w:val="00C73499"/>
    <w:rPr>
      <w:color w:val="800080"/>
      <w:u w:val="single"/>
    </w:rPr>
  </w:style>
  <w:style w:type="paragraph" w:customStyle="1" w:styleId="faqnav">
    <w:name w:val="faq_nav"/>
    <w:basedOn w:val="Normal"/>
    <w:rsid w:val="00C73499"/>
    <w:pPr>
      <w:spacing w:before="100" w:beforeAutospacing="1" w:after="100" w:afterAutospacing="1" w:line="240" w:lineRule="auto"/>
    </w:pPr>
    <w:rPr>
      <w:rFonts w:ascii="Times New Roman" w:eastAsia="Times New Roman" w:hAnsi="Times New Roman" w:cs="Times New Roman"/>
      <w:vanish/>
      <w:sz w:val="24"/>
      <w:szCs w:val="24"/>
      <w:lang w:eastAsia="hr-HR"/>
    </w:rPr>
  </w:style>
  <w:style w:type="paragraph" w:customStyle="1" w:styleId="publication-archive">
    <w:name w:val="publication-archive"/>
    <w:basedOn w:val="Normal"/>
    <w:rsid w:val="00C73499"/>
    <w:pPr>
      <w:spacing w:before="100" w:beforeAutospacing="1" w:after="100" w:afterAutospacing="1" w:line="240" w:lineRule="auto"/>
    </w:pPr>
    <w:rPr>
      <w:rFonts w:ascii="Arial" w:eastAsia="Times New Roman" w:hAnsi="Arial" w:cs="Arial"/>
      <w:sz w:val="17"/>
      <w:szCs w:val="17"/>
      <w:lang w:eastAsia="hr-HR"/>
    </w:rPr>
  </w:style>
  <w:style w:type="paragraph" w:customStyle="1" w:styleId="publicationtitle">
    <w:name w:val="publication_title"/>
    <w:basedOn w:val="Normal"/>
    <w:rsid w:val="00C73499"/>
    <w:pPr>
      <w:spacing w:before="100" w:beforeAutospacing="1" w:after="100" w:afterAutospacing="1" w:line="240" w:lineRule="auto"/>
    </w:pPr>
    <w:rPr>
      <w:rFonts w:ascii="Times New Roman" w:eastAsia="Times New Roman" w:hAnsi="Times New Roman" w:cs="Times New Roman"/>
      <w:b/>
      <w:bCs/>
      <w:color w:val="F46B4F"/>
      <w:sz w:val="24"/>
      <w:szCs w:val="24"/>
      <w:lang w:eastAsia="hr-HR"/>
    </w:rPr>
  </w:style>
  <w:style w:type="paragraph" w:customStyle="1" w:styleId="publicationauthors">
    <w:name w:val="publication_authors"/>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ublicationdownload">
    <w:name w:val="publication_download"/>
    <w:basedOn w:val="Normal"/>
    <w:rsid w:val="00C73499"/>
    <w:pPr>
      <w:spacing w:before="100" w:beforeAutospacing="1" w:after="100" w:afterAutospacing="1" w:line="240" w:lineRule="auto"/>
    </w:pPr>
    <w:rPr>
      <w:rFonts w:ascii="Times New Roman" w:eastAsia="Times New Roman" w:hAnsi="Times New Roman" w:cs="Times New Roman"/>
      <w:color w:val="990000"/>
      <w:sz w:val="24"/>
      <w:szCs w:val="24"/>
      <w:lang w:eastAsia="hr-HR"/>
    </w:rPr>
  </w:style>
  <w:style w:type="paragraph" w:customStyle="1" w:styleId="publicationsummary">
    <w:name w:val="publication_summary"/>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ublicationkeywords">
    <w:name w:val="publication_keywords"/>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ublicationcategories">
    <w:name w:val="publication_categories"/>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ingle-publication">
    <w:name w:val="single-publication"/>
    <w:basedOn w:val="Normal"/>
    <w:rsid w:val="00C73499"/>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wpcf7-display-none">
    <w:name w:val="wpcf7-display-none"/>
    <w:basedOn w:val="Normal"/>
    <w:rsid w:val="00C73499"/>
    <w:pPr>
      <w:spacing w:before="100" w:beforeAutospacing="1" w:after="100" w:afterAutospacing="1" w:line="240" w:lineRule="auto"/>
    </w:pPr>
    <w:rPr>
      <w:rFonts w:ascii="Times New Roman" w:eastAsia="Times New Roman" w:hAnsi="Times New Roman" w:cs="Times New Roman"/>
      <w:vanish/>
      <w:sz w:val="24"/>
      <w:szCs w:val="24"/>
      <w:lang w:eastAsia="hr-HR"/>
    </w:rPr>
  </w:style>
  <w:style w:type="paragraph" w:customStyle="1" w:styleId="wp-pagenavi">
    <w:name w:val="wp-pagenavi"/>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ate1">
    <w:name w:val="Date1"/>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itle1">
    <w:name w:val="Title1"/>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creen-reader-response">
    <w:name w:val="screen-reader-response"/>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laceheld">
    <w:name w:val="placeheld"/>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easy-table-header">
    <w:name w:val="easy-table-header"/>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up">
    <w:name w:val="headersortup"/>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down">
    <w:name w:val="headersortdown"/>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nfowindow">
    <w:name w:val="infowindow"/>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wpcf7-not-valid-tip">
    <w:name w:val="wpcf7-not-valid-tip"/>
    <w:basedOn w:val="DefaultParagraphFont"/>
    <w:rsid w:val="00C73499"/>
    <w:rPr>
      <w:vanish w:val="0"/>
      <w:webHidden w:val="0"/>
      <w:color w:val="FF0000"/>
      <w:sz w:val="24"/>
      <w:szCs w:val="24"/>
      <w:specVanish w:val="0"/>
    </w:rPr>
  </w:style>
  <w:style w:type="character" w:customStyle="1" w:styleId="wpcf7-list-item">
    <w:name w:val="wpcf7-list-item"/>
    <w:basedOn w:val="DefaultParagraphFont"/>
    <w:rsid w:val="00C73499"/>
  </w:style>
  <w:style w:type="character" w:customStyle="1" w:styleId="current">
    <w:name w:val="current"/>
    <w:basedOn w:val="DefaultParagraphFont"/>
    <w:rsid w:val="00C73499"/>
  </w:style>
  <w:style w:type="paragraph" w:customStyle="1" w:styleId="date10">
    <w:name w:val="date1"/>
    <w:basedOn w:val="Normal"/>
    <w:rsid w:val="00C73499"/>
    <w:pPr>
      <w:spacing w:before="100" w:beforeAutospacing="1" w:after="100" w:afterAutospacing="1" w:line="240" w:lineRule="auto"/>
    </w:pPr>
    <w:rPr>
      <w:rFonts w:ascii="Times New Roman" w:eastAsia="Times New Roman" w:hAnsi="Times New Roman" w:cs="Times New Roman"/>
      <w:color w:val="666666"/>
      <w:sz w:val="24"/>
      <w:szCs w:val="24"/>
      <w:lang w:eastAsia="hr-HR"/>
    </w:rPr>
  </w:style>
  <w:style w:type="paragraph" w:customStyle="1" w:styleId="title10">
    <w:name w:val="title1"/>
    <w:basedOn w:val="Normal"/>
    <w:rsid w:val="00C73499"/>
    <w:pPr>
      <w:spacing w:before="100" w:beforeAutospacing="1" w:after="100" w:afterAutospacing="1" w:line="240" w:lineRule="auto"/>
    </w:pPr>
    <w:rPr>
      <w:rFonts w:ascii="Times New Roman" w:eastAsia="Times New Roman" w:hAnsi="Times New Roman" w:cs="Times New Roman"/>
      <w:b/>
      <w:bCs/>
      <w:color w:val="666666"/>
      <w:sz w:val="24"/>
      <w:szCs w:val="24"/>
      <w:lang w:eastAsia="hr-HR"/>
    </w:rPr>
  </w:style>
  <w:style w:type="paragraph" w:customStyle="1" w:styleId="title2">
    <w:name w:val="title2"/>
    <w:basedOn w:val="Normal"/>
    <w:rsid w:val="00C73499"/>
    <w:pPr>
      <w:spacing w:before="100" w:beforeAutospacing="1" w:after="100" w:afterAutospacing="1" w:line="240" w:lineRule="auto"/>
    </w:pPr>
    <w:rPr>
      <w:rFonts w:ascii="Times New Roman" w:eastAsia="Times New Roman" w:hAnsi="Times New Roman" w:cs="Times New Roman"/>
      <w:b/>
      <w:bCs/>
      <w:color w:val="666666"/>
      <w:sz w:val="24"/>
      <w:szCs w:val="24"/>
      <w:lang w:eastAsia="hr-HR"/>
    </w:rPr>
  </w:style>
  <w:style w:type="paragraph" w:customStyle="1" w:styleId="title3">
    <w:name w:val="title3"/>
    <w:basedOn w:val="Normal"/>
    <w:rsid w:val="00C73499"/>
    <w:pPr>
      <w:spacing w:before="100" w:beforeAutospacing="1" w:after="100" w:afterAutospacing="1" w:line="240" w:lineRule="auto"/>
    </w:pPr>
    <w:rPr>
      <w:rFonts w:ascii="Times New Roman" w:eastAsia="Times New Roman" w:hAnsi="Times New Roman" w:cs="Times New Roman"/>
      <w:b/>
      <w:bCs/>
      <w:color w:val="666666"/>
      <w:sz w:val="24"/>
      <w:szCs w:val="24"/>
      <w:lang w:eastAsia="hr-HR"/>
    </w:rPr>
  </w:style>
  <w:style w:type="paragraph" w:customStyle="1" w:styleId="screen-reader-response1">
    <w:name w:val="screen-reader-response1"/>
    <w:basedOn w:val="Normal"/>
    <w:rsid w:val="00C73499"/>
    <w:pPr>
      <w:spacing w:after="0" w:line="240" w:lineRule="auto"/>
    </w:pPr>
    <w:rPr>
      <w:rFonts w:ascii="Times New Roman" w:eastAsia="Times New Roman" w:hAnsi="Times New Roman" w:cs="Times New Roman"/>
      <w:sz w:val="24"/>
      <w:szCs w:val="24"/>
      <w:lang w:eastAsia="hr-HR"/>
    </w:rPr>
  </w:style>
  <w:style w:type="character" w:customStyle="1" w:styleId="wpcf7-not-valid-tip1">
    <w:name w:val="wpcf7-not-valid-tip1"/>
    <w:basedOn w:val="DefaultParagraphFont"/>
    <w:rsid w:val="00C73499"/>
    <w:rPr>
      <w:vanish w:val="0"/>
      <w:webHidden w:val="0"/>
      <w:color w:val="FF0000"/>
      <w:sz w:val="24"/>
      <w:szCs w:val="24"/>
      <w:bdr w:val="single" w:sz="6" w:space="2" w:color="FF0000" w:frame="1"/>
      <w:shd w:val="clear" w:color="auto" w:fill="FFFFFF"/>
      <w:specVanish w:val="0"/>
    </w:rPr>
  </w:style>
  <w:style w:type="paragraph" w:customStyle="1" w:styleId="placeheld1">
    <w:name w:val="placeheld1"/>
    <w:basedOn w:val="Normal"/>
    <w:rsid w:val="00C73499"/>
    <w:pPr>
      <w:spacing w:before="100" w:beforeAutospacing="1" w:after="100" w:afterAutospacing="1" w:line="240" w:lineRule="auto"/>
    </w:pPr>
    <w:rPr>
      <w:rFonts w:ascii="Times New Roman" w:eastAsia="Times New Roman" w:hAnsi="Times New Roman" w:cs="Times New Roman"/>
      <w:color w:val="888888"/>
      <w:sz w:val="24"/>
      <w:szCs w:val="24"/>
      <w:lang w:eastAsia="hr-HR"/>
    </w:rPr>
  </w:style>
  <w:style w:type="character" w:customStyle="1" w:styleId="current1">
    <w:name w:val="current1"/>
    <w:basedOn w:val="DefaultParagraphFont"/>
    <w:rsid w:val="00C73499"/>
    <w:rPr>
      <w:b/>
      <w:bCs/>
      <w:strike w:val="0"/>
      <w:dstrike w:val="0"/>
      <w:u w:val="none"/>
      <w:effect w:val="none"/>
      <w:bdr w:val="single" w:sz="6" w:space="2" w:color="000000" w:frame="1"/>
    </w:rPr>
  </w:style>
  <w:style w:type="paragraph" w:customStyle="1" w:styleId="easy-table-header1">
    <w:name w:val="easy-table-header1"/>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easy-table-header2">
    <w:name w:val="easy-table-header2"/>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up1">
    <w:name w:val="headersortup1"/>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down1">
    <w:name w:val="headersortdown1"/>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down2">
    <w:name w:val="headersortdown2"/>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eadersortup2">
    <w:name w:val="headersortup2"/>
    <w:basedOn w:val="Normal"/>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nfowindow1">
    <w:name w:val="infowindow1"/>
    <w:basedOn w:val="Normal"/>
    <w:rsid w:val="00C73499"/>
    <w:pPr>
      <w:spacing w:before="100" w:beforeAutospacing="1" w:after="100" w:afterAutospacing="1" w:line="195" w:lineRule="atLeast"/>
    </w:pPr>
    <w:rPr>
      <w:rFonts w:ascii="Times New Roman" w:eastAsia="Times New Roman" w:hAnsi="Times New Roman" w:cs="Times New Roman"/>
      <w:sz w:val="15"/>
      <w:szCs w:val="15"/>
      <w:lang w:eastAsia="hr-HR"/>
    </w:rPr>
  </w:style>
  <w:style w:type="paragraph" w:styleId="NormalWeb">
    <w:name w:val="Normal (Web)"/>
    <w:basedOn w:val="Normal"/>
    <w:uiPriority w:val="99"/>
    <w:unhideWhenUsed/>
    <w:rsid w:val="00C7349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C73499"/>
    <w:rPr>
      <w:b/>
      <w:bCs/>
    </w:rPr>
  </w:style>
  <w:style w:type="character" w:styleId="Emphasis">
    <w:name w:val="Emphasis"/>
    <w:basedOn w:val="DefaultParagraphFont"/>
    <w:uiPriority w:val="20"/>
    <w:qFormat/>
    <w:rsid w:val="00C73499"/>
    <w:rPr>
      <w:i/>
      <w:iCs/>
    </w:rPr>
  </w:style>
  <w:style w:type="paragraph" w:styleId="z-TopofForm">
    <w:name w:val="HTML Top of Form"/>
    <w:basedOn w:val="Normal"/>
    <w:next w:val="Normal"/>
    <w:link w:val="z-TopofFormChar"/>
    <w:hidden/>
    <w:uiPriority w:val="99"/>
    <w:semiHidden/>
    <w:unhideWhenUsed/>
    <w:rsid w:val="00C73499"/>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TopofFormChar">
    <w:name w:val="z-Top of Form Char"/>
    <w:basedOn w:val="DefaultParagraphFont"/>
    <w:link w:val="z-TopofForm"/>
    <w:uiPriority w:val="99"/>
    <w:semiHidden/>
    <w:rsid w:val="00C73499"/>
    <w:rPr>
      <w:rFonts w:ascii="Arial" w:eastAsia="Times New Roman" w:hAnsi="Arial" w:cs="Arial"/>
      <w:vanish/>
      <w:sz w:val="16"/>
      <w:szCs w:val="16"/>
      <w:lang w:eastAsia="hr-HR"/>
    </w:rPr>
  </w:style>
  <w:style w:type="paragraph" w:styleId="z-BottomofForm">
    <w:name w:val="HTML Bottom of Form"/>
    <w:basedOn w:val="Normal"/>
    <w:next w:val="Normal"/>
    <w:link w:val="z-BottomofFormChar"/>
    <w:hidden/>
    <w:uiPriority w:val="99"/>
    <w:semiHidden/>
    <w:unhideWhenUsed/>
    <w:rsid w:val="00C73499"/>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BottomofFormChar">
    <w:name w:val="z-Bottom of Form Char"/>
    <w:basedOn w:val="DefaultParagraphFont"/>
    <w:link w:val="z-BottomofForm"/>
    <w:uiPriority w:val="99"/>
    <w:semiHidden/>
    <w:rsid w:val="00C73499"/>
    <w:rPr>
      <w:rFonts w:ascii="Arial" w:eastAsia="Times New Roman" w:hAnsi="Arial" w:cs="Arial"/>
      <w:vanish/>
      <w:sz w:val="16"/>
      <w:szCs w:val="16"/>
      <w:lang w:eastAsia="hr-HR"/>
    </w:rPr>
  </w:style>
  <w:style w:type="paragraph" w:styleId="BalloonText">
    <w:name w:val="Balloon Text"/>
    <w:basedOn w:val="Normal"/>
    <w:link w:val="BalloonTextChar"/>
    <w:uiPriority w:val="99"/>
    <w:semiHidden/>
    <w:unhideWhenUsed/>
    <w:rsid w:val="00C73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499"/>
    <w:rPr>
      <w:rFonts w:ascii="Tahoma" w:hAnsi="Tahoma" w:cs="Tahoma"/>
      <w:sz w:val="16"/>
      <w:szCs w:val="16"/>
    </w:rPr>
  </w:style>
  <w:style w:type="paragraph" w:styleId="ListParagraph">
    <w:name w:val="List Paragraph"/>
    <w:basedOn w:val="Normal"/>
    <w:uiPriority w:val="34"/>
    <w:qFormat/>
    <w:rsid w:val="0072121F"/>
    <w:pPr>
      <w:ind w:left="720"/>
      <w:contextualSpacing/>
    </w:pPr>
  </w:style>
  <w:style w:type="character" w:customStyle="1" w:styleId="Heading2Char">
    <w:name w:val="Heading 2 Char"/>
    <w:basedOn w:val="DefaultParagraphFont"/>
    <w:link w:val="Heading2"/>
    <w:uiPriority w:val="9"/>
    <w:semiHidden/>
    <w:rsid w:val="0040368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403683"/>
    <w:pPr>
      <w:widowControl w:val="0"/>
      <w:autoSpaceDE w:val="0"/>
      <w:autoSpaceDN w:val="0"/>
      <w:spacing w:after="0" w:line="240" w:lineRule="auto"/>
      <w:ind w:left="135"/>
    </w:pPr>
    <w:rPr>
      <w:rFonts w:ascii="Times New Roman" w:eastAsia="Times New Roman" w:hAnsi="Times New Roman" w:cs="Times New Roman"/>
      <w:sz w:val="24"/>
      <w:szCs w:val="24"/>
      <w:lang w:eastAsia="hr-HR" w:bidi="hr-HR"/>
    </w:rPr>
  </w:style>
  <w:style w:type="character" w:customStyle="1" w:styleId="BodyTextChar">
    <w:name w:val="Body Text Char"/>
    <w:basedOn w:val="DefaultParagraphFont"/>
    <w:link w:val="BodyText"/>
    <w:uiPriority w:val="1"/>
    <w:rsid w:val="00403683"/>
    <w:rPr>
      <w:rFonts w:ascii="Times New Roman" w:eastAsia="Times New Roman" w:hAnsi="Times New Roman" w:cs="Times New Roman"/>
      <w:sz w:val="24"/>
      <w:szCs w:val="24"/>
      <w:lang w:eastAsia="hr-HR" w:bidi="hr-HR"/>
    </w:rPr>
  </w:style>
  <w:style w:type="table" w:styleId="TableGrid">
    <w:name w:val="Table Grid"/>
    <w:basedOn w:val="TableNormal"/>
    <w:uiPriority w:val="59"/>
    <w:rsid w:val="00A04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068">
      <w:bodyDiv w:val="1"/>
      <w:marLeft w:val="0"/>
      <w:marRight w:val="0"/>
      <w:marTop w:val="0"/>
      <w:marBottom w:val="0"/>
      <w:divBdr>
        <w:top w:val="none" w:sz="0" w:space="0" w:color="auto"/>
        <w:left w:val="none" w:sz="0" w:space="0" w:color="auto"/>
        <w:bottom w:val="none" w:sz="0" w:space="0" w:color="auto"/>
        <w:right w:val="none" w:sz="0" w:space="0" w:color="auto"/>
      </w:divBdr>
    </w:div>
    <w:div w:id="310671822">
      <w:bodyDiv w:val="1"/>
      <w:marLeft w:val="0"/>
      <w:marRight w:val="0"/>
      <w:marTop w:val="0"/>
      <w:marBottom w:val="0"/>
      <w:divBdr>
        <w:top w:val="none" w:sz="0" w:space="0" w:color="auto"/>
        <w:left w:val="none" w:sz="0" w:space="0" w:color="auto"/>
        <w:bottom w:val="none" w:sz="0" w:space="0" w:color="auto"/>
        <w:right w:val="none" w:sz="0" w:space="0" w:color="auto"/>
      </w:divBdr>
    </w:div>
    <w:div w:id="380520920">
      <w:bodyDiv w:val="1"/>
      <w:marLeft w:val="0"/>
      <w:marRight w:val="0"/>
      <w:marTop w:val="0"/>
      <w:marBottom w:val="0"/>
      <w:divBdr>
        <w:top w:val="none" w:sz="0" w:space="0" w:color="auto"/>
        <w:left w:val="none" w:sz="0" w:space="0" w:color="auto"/>
        <w:bottom w:val="none" w:sz="0" w:space="0" w:color="auto"/>
        <w:right w:val="none" w:sz="0" w:space="0" w:color="auto"/>
      </w:divBdr>
      <w:divsChild>
        <w:div w:id="939531890">
          <w:marLeft w:val="0"/>
          <w:marRight w:val="0"/>
          <w:marTop w:val="0"/>
          <w:marBottom w:val="0"/>
          <w:divBdr>
            <w:top w:val="none" w:sz="0" w:space="0" w:color="auto"/>
            <w:left w:val="none" w:sz="0" w:space="0" w:color="auto"/>
            <w:bottom w:val="none" w:sz="0" w:space="0" w:color="auto"/>
            <w:right w:val="none" w:sz="0" w:space="0" w:color="auto"/>
          </w:divBdr>
          <w:divsChild>
            <w:div w:id="1870988077">
              <w:marLeft w:val="0"/>
              <w:marRight w:val="0"/>
              <w:marTop w:val="0"/>
              <w:marBottom w:val="0"/>
              <w:divBdr>
                <w:top w:val="none" w:sz="0" w:space="0" w:color="auto"/>
                <w:left w:val="none" w:sz="0" w:space="0" w:color="auto"/>
                <w:bottom w:val="none" w:sz="0" w:space="0" w:color="auto"/>
                <w:right w:val="none" w:sz="0" w:space="0" w:color="auto"/>
              </w:divBdr>
              <w:divsChild>
                <w:div w:id="1522664741">
                  <w:marLeft w:val="0"/>
                  <w:marRight w:val="0"/>
                  <w:marTop w:val="0"/>
                  <w:marBottom w:val="0"/>
                  <w:divBdr>
                    <w:top w:val="none" w:sz="0" w:space="0" w:color="auto"/>
                    <w:left w:val="none" w:sz="0" w:space="0" w:color="auto"/>
                    <w:bottom w:val="none" w:sz="0" w:space="0" w:color="auto"/>
                    <w:right w:val="none" w:sz="0" w:space="0" w:color="auto"/>
                  </w:divBdr>
                  <w:divsChild>
                    <w:div w:id="973606332">
                      <w:marLeft w:val="0"/>
                      <w:marRight w:val="0"/>
                      <w:marTop w:val="0"/>
                      <w:marBottom w:val="0"/>
                      <w:divBdr>
                        <w:top w:val="none" w:sz="0" w:space="0" w:color="auto"/>
                        <w:left w:val="none" w:sz="0" w:space="0" w:color="auto"/>
                        <w:bottom w:val="none" w:sz="0" w:space="0" w:color="auto"/>
                        <w:right w:val="none" w:sz="0" w:space="0" w:color="auto"/>
                      </w:divBdr>
                    </w:div>
                    <w:div w:id="478886908">
                      <w:marLeft w:val="0"/>
                      <w:marRight w:val="0"/>
                      <w:marTop w:val="0"/>
                      <w:marBottom w:val="0"/>
                      <w:divBdr>
                        <w:top w:val="none" w:sz="0" w:space="0" w:color="auto"/>
                        <w:left w:val="none" w:sz="0" w:space="0" w:color="auto"/>
                        <w:bottom w:val="none" w:sz="0" w:space="0" w:color="auto"/>
                        <w:right w:val="none" w:sz="0" w:space="0" w:color="auto"/>
                      </w:divBdr>
                      <w:divsChild>
                        <w:div w:id="508371406">
                          <w:marLeft w:val="0"/>
                          <w:marRight w:val="0"/>
                          <w:marTop w:val="0"/>
                          <w:marBottom w:val="0"/>
                          <w:divBdr>
                            <w:top w:val="none" w:sz="0" w:space="0" w:color="auto"/>
                            <w:left w:val="none" w:sz="0" w:space="0" w:color="auto"/>
                            <w:bottom w:val="none" w:sz="0" w:space="0" w:color="auto"/>
                            <w:right w:val="none" w:sz="0" w:space="0" w:color="auto"/>
                          </w:divBdr>
                          <w:divsChild>
                            <w:div w:id="60645497">
                              <w:marLeft w:val="0"/>
                              <w:marRight w:val="0"/>
                              <w:marTop w:val="0"/>
                              <w:marBottom w:val="0"/>
                              <w:divBdr>
                                <w:top w:val="none" w:sz="0" w:space="0" w:color="auto"/>
                                <w:left w:val="none" w:sz="0" w:space="0" w:color="auto"/>
                                <w:bottom w:val="none" w:sz="0" w:space="0" w:color="auto"/>
                                <w:right w:val="none" w:sz="0" w:space="0" w:color="auto"/>
                              </w:divBdr>
                            </w:div>
                          </w:divsChild>
                        </w:div>
                        <w:div w:id="1782602378">
                          <w:marLeft w:val="0"/>
                          <w:marRight w:val="0"/>
                          <w:marTop w:val="0"/>
                          <w:marBottom w:val="0"/>
                          <w:divBdr>
                            <w:top w:val="none" w:sz="0" w:space="0" w:color="auto"/>
                            <w:left w:val="none" w:sz="0" w:space="0" w:color="auto"/>
                            <w:bottom w:val="none" w:sz="0" w:space="0" w:color="auto"/>
                            <w:right w:val="none" w:sz="0" w:space="0" w:color="auto"/>
                          </w:divBdr>
                          <w:divsChild>
                            <w:div w:id="2096510879">
                              <w:marLeft w:val="0"/>
                              <w:marRight w:val="0"/>
                              <w:marTop w:val="0"/>
                              <w:marBottom w:val="0"/>
                              <w:divBdr>
                                <w:top w:val="none" w:sz="0" w:space="0" w:color="auto"/>
                                <w:left w:val="none" w:sz="0" w:space="0" w:color="auto"/>
                                <w:bottom w:val="none" w:sz="0" w:space="0" w:color="auto"/>
                                <w:right w:val="none" w:sz="0" w:space="0" w:color="auto"/>
                              </w:divBdr>
                            </w:div>
                          </w:divsChild>
                        </w:div>
                        <w:div w:id="86852135">
                          <w:marLeft w:val="0"/>
                          <w:marRight w:val="0"/>
                          <w:marTop w:val="0"/>
                          <w:marBottom w:val="0"/>
                          <w:divBdr>
                            <w:top w:val="none" w:sz="0" w:space="0" w:color="auto"/>
                            <w:left w:val="none" w:sz="0" w:space="0" w:color="auto"/>
                            <w:bottom w:val="none" w:sz="0" w:space="0" w:color="auto"/>
                            <w:right w:val="none" w:sz="0" w:space="0" w:color="auto"/>
                          </w:divBdr>
                          <w:divsChild>
                            <w:div w:id="1957902560">
                              <w:marLeft w:val="0"/>
                              <w:marRight w:val="0"/>
                              <w:marTop w:val="0"/>
                              <w:marBottom w:val="0"/>
                              <w:divBdr>
                                <w:top w:val="none" w:sz="0" w:space="0" w:color="auto"/>
                                <w:left w:val="none" w:sz="0" w:space="0" w:color="auto"/>
                                <w:bottom w:val="none" w:sz="0" w:space="0" w:color="auto"/>
                                <w:right w:val="none" w:sz="0" w:space="0" w:color="auto"/>
                              </w:divBdr>
                            </w:div>
                          </w:divsChild>
                        </w:div>
                        <w:div w:id="1947688280">
                          <w:marLeft w:val="0"/>
                          <w:marRight w:val="0"/>
                          <w:marTop w:val="0"/>
                          <w:marBottom w:val="0"/>
                          <w:divBdr>
                            <w:top w:val="none" w:sz="0" w:space="0" w:color="auto"/>
                            <w:left w:val="none" w:sz="0" w:space="0" w:color="auto"/>
                            <w:bottom w:val="none" w:sz="0" w:space="0" w:color="auto"/>
                            <w:right w:val="none" w:sz="0" w:space="0" w:color="auto"/>
                          </w:divBdr>
                          <w:divsChild>
                            <w:div w:id="1609047589">
                              <w:marLeft w:val="0"/>
                              <w:marRight w:val="0"/>
                              <w:marTop w:val="0"/>
                              <w:marBottom w:val="0"/>
                              <w:divBdr>
                                <w:top w:val="none" w:sz="0" w:space="0" w:color="auto"/>
                                <w:left w:val="none" w:sz="0" w:space="0" w:color="auto"/>
                                <w:bottom w:val="none" w:sz="0" w:space="0" w:color="auto"/>
                                <w:right w:val="none" w:sz="0" w:space="0" w:color="auto"/>
                              </w:divBdr>
                            </w:div>
                          </w:divsChild>
                        </w:div>
                        <w:div w:id="631905429">
                          <w:marLeft w:val="0"/>
                          <w:marRight w:val="0"/>
                          <w:marTop w:val="0"/>
                          <w:marBottom w:val="0"/>
                          <w:divBdr>
                            <w:top w:val="none" w:sz="0" w:space="0" w:color="auto"/>
                            <w:left w:val="none" w:sz="0" w:space="0" w:color="auto"/>
                            <w:bottom w:val="none" w:sz="0" w:space="0" w:color="auto"/>
                            <w:right w:val="none" w:sz="0" w:space="0" w:color="auto"/>
                          </w:divBdr>
                          <w:divsChild>
                            <w:div w:id="290090233">
                              <w:marLeft w:val="0"/>
                              <w:marRight w:val="0"/>
                              <w:marTop w:val="0"/>
                              <w:marBottom w:val="0"/>
                              <w:divBdr>
                                <w:top w:val="none" w:sz="0" w:space="0" w:color="auto"/>
                                <w:left w:val="none" w:sz="0" w:space="0" w:color="auto"/>
                                <w:bottom w:val="none" w:sz="0" w:space="0" w:color="auto"/>
                                <w:right w:val="none" w:sz="0" w:space="0" w:color="auto"/>
                              </w:divBdr>
                            </w:div>
                          </w:divsChild>
                        </w:div>
                        <w:div w:id="858852127">
                          <w:marLeft w:val="0"/>
                          <w:marRight w:val="0"/>
                          <w:marTop w:val="0"/>
                          <w:marBottom w:val="0"/>
                          <w:divBdr>
                            <w:top w:val="none" w:sz="0" w:space="0" w:color="auto"/>
                            <w:left w:val="none" w:sz="0" w:space="0" w:color="auto"/>
                            <w:bottom w:val="none" w:sz="0" w:space="0" w:color="auto"/>
                            <w:right w:val="none" w:sz="0" w:space="0" w:color="auto"/>
                          </w:divBdr>
                          <w:divsChild>
                            <w:div w:id="139617819">
                              <w:marLeft w:val="0"/>
                              <w:marRight w:val="0"/>
                              <w:marTop w:val="0"/>
                              <w:marBottom w:val="0"/>
                              <w:divBdr>
                                <w:top w:val="none" w:sz="0" w:space="0" w:color="auto"/>
                                <w:left w:val="none" w:sz="0" w:space="0" w:color="auto"/>
                                <w:bottom w:val="none" w:sz="0" w:space="0" w:color="auto"/>
                                <w:right w:val="none" w:sz="0" w:space="0" w:color="auto"/>
                              </w:divBdr>
                            </w:div>
                          </w:divsChild>
                        </w:div>
                        <w:div w:id="1671636125">
                          <w:marLeft w:val="0"/>
                          <w:marRight w:val="0"/>
                          <w:marTop w:val="0"/>
                          <w:marBottom w:val="0"/>
                          <w:divBdr>
                            <w:top w:val="none" w:sz="0" w:space="0" w:color="auto"/>
                            <w:left w:val="none" w:sz="0" w:space="0" w:color="auto"/>
                            <w:bottom w:val="none" w:sz="0" w:space="0" w:color="auto"/>
                            <w:right w:val="none" w:sz="0" w:space="0" w:color="auto"/>
                          </w:divBdr>
                          <w:divsChild>
                            <w:div w:id="1037007696">
                              <w:marLeft w:val="0"/>
                              <w:marRight w:val="0"/>
                              <w:marTop w:val="0"/>
                              <w:marBottom w:val="0"/>
                              <w:divBdr>
                                <w:top w:val="none" w:sz="0" w:space="0" w:color="auto"/>
                                <w:left w:val="none" w:sz="0" w:space="0" w:color="auto"/>
                                <w:bottom w:val="none" w:sz="0" w:space="0" w:color="auto"/>
                                <w:right w:val="none" w:sz="0" w:space="0" w:color="auto"/>
                              </w:divBdr>
                            </w:div>
                          </w:divsChild>
                        </w:div>
                        <w:div w:id="182790706">
                          <w:marLeft w:val="0"/>
                          <w:marRight w:val="0"/>
                          <w:marTop w:val="0"/>
                          <w:marBottom w:val="0"/>
                          <w:divBdr>
                            <w:top w:val="none" w:sz="0" w:space="0" w:color="auto"/>
                            <w:left w:val="none" w:sz="0" w:space="0" w:color="auto"/>
                            <w:bottom w:val="none" w:sz="0" w:space="0" w:color="auto"/>
                            <w:right w:val="none" w:sz="0" w:space="0" w:color="auto"/>
                          </w:divBdr>
                          <w:divsChild>
                            <w:div w:id="482895476">
                              <w:marLeft w:val="0"/>
                              <w:marRight w:val="0"/>
                              <w:marTop w:val="0"/>
                              <w:marBottom w:val="0"/>
                              <w:divBdr>
                                <w:top w:val="none" w:sz="0" w:space="0" w:color="auto"/>
                                <w:left w:val="none" w:sz="0" w:space="0" w:color="auto"/>
                                <w:bottom w:val="none" w:sz="0" w:space="0" w:color="auto"/>
                                <w:right w:val="none" w:sz="0" w:space="0" w:color="auto"/>
                              </w:divBdr>
                            </w:div>
                          </w:divsChild>
                        </w:div>
                        <w:div w:id="1164200576">
                          <w:marLeft w:val="0"/>
                          <w:marRight w:val="0"/>
                          <w:marTop w:val="0"/>
                          <w:marBottom w:val="0"/>
                          <w:divBdr>
                            <w:top w:val="none" w:sz="0" w:space="0" w:color="auto"/>
                            <w:left w:val="none" w:sz="0" w:space="0" w:color="auto"/>
                            <w:bottom w:val="none" w:sz="0" w:space="0" w:color="auto"/>
                            <w:right w:val="none" w:sz="0" w:space="0" w:color="auto"/>
                          </w:divBdr>
                          <w:divsChild>
                            <w:div w:id="1147942040">
                              <w:marLeft w:val="0"/>
                              <w:marRight w:val="0"/>
                              <w:marTop w:val="0"/>
                              <w:marBottom w:val="0"/>
                              <w:divBdr>
                                <w:top w:val="none" w:sz="0" w:space="0" w:color="auto"/>
                                <w:left w:val="none" w:sz="0" w:space="0" w:color="auto"/>
                                <w:bottom w:val="none" w:sz="0" w:space="0" w:color="auto"/>
                                <w:right w:val="none" w:sz="0" w:space="0" w:color="auto"/>
                              </w:divBdr>
                            </w:div>
                          </w:divsChild>
                        </w:div>
                        <w:div w:id="2048019923">
                          <w:marLeft w:val="0"/>
                          <w:marRight w:val="0"/>
                          <w:marTop w:val="0"/>
                          <w:marBottom w:val="0"/>
                          <w:divBdr>
                            <w:top w:val="none" w:sz="0" w:space="0" w:color="auto"/>
                            <w:left w:val="none" w:sz="0" w:space="0" w:color="auto"/>
                            <w:bottom w:val="none" w:sz="0" w:space="0" w:color="auto"/>
                            <w:right w:val="none" w:sz="0" w:space="0" w:color="auto"/>
                          </w:divBdr>
                          <w:divsChild>
                            <w:div w:id="603001240">
                              <w:marLeft w:val="0"/>
                              <w:marRight w:val="0"/>
                              <w:marTop w:val="0"/>
                              <w:marBottom w:val="0"/>
                              <w:divBdr>
                                <w:top w:val="none" w:sz="0" w:space="0" w:color="auto"/>
                                <w:left w:val="none" w:sz="0" w:space="0" w:color="auto"/>
                                <w:bottom w:val="none" w:sz="0" w:space="0" w:color="auto"/>
                                <w:right w:val="none" w:sz="0" w:space="0" w:color="auto"/>
                              </w:divBdr>
                            </w:div>
                          </w:divsChild>
                        </w:div>
                        <w:div w:id="1263997002">
                          <w:marLeft w:val="0"/>
                          <w:marRight w:val="0"/>
                          <w:marTop w:val="0"/>
                          <w:marBottom w:val="0"/>
                          <w:divBdr>
                            <w:top w:val="none" w:sz="0" w:space="0" w:color="auto"/>
                            <w:left w:val="none" w:sz="0" w:space="0" w:color="auto"/>
                            <w:bottom w:val="none" w:sz="0" w:space="0" w:color="auto"/>
                            <w:right w:val="none" w:sz="0" w:space="0" w:color="auto"/>
                          </w:divBdr>
                          <w:divsChild>
                            <w:div w:id="488525718">
                              <w:marLeft w:val="0"/>
                              <w:marRight w:val="0"/>
                              <w:marTop w:val="0"/>
                              <w:marBottom w:val="0"/>
                              <w:divBdr>
                                <w:top w:val="none" w:sz="0" w:space="0" w:color="auto"/>
                                <w:left w:val="none" w:sz="0" w:space="0" w:color="auto"/>
                                <w:bottom w:val="none" w:sz="0" w:space="0" w:color="auto"/>
                                <w:right w:val="none" w:sz="0" w:space="0" w:color="auto"/>
                              </w:divBdr>
                            </w:div>
                          </w:divsChild>
                        </w:div>
                        <w:div w:id="1372340236">
                          <w:marLeft w:val="0"/>
                          <w:marRight w:val="0"/>
                          <w:marTop w:val="0"/>
                          <w:marBottom w:val="0"/>
                          <w:divBdr>
                            <w:top w:val="none" w:sz="0" w:space="0" w:color="auto"/>
                            <w:left w:val="none" w:sz="0" w:space="0" w:color="auto"/>
                            <w:bottom w:val="none" w:sz="0" w:space="0" w:color="auto"/>
                            <w:right w:val="none" w:sz="0" w:space="0" w:color="auto"/>
                          </w:divBdr>
                        </w:div>
                        <w:div w:id="338047941">
                          <w:marLeft w:val="0"/>
                          <w:marRight w:val="0"/>
                          <w:marTop w:val="0"/>
                          <w:marBottom w:val="0"/>
                          <w:divBdr>
                            <w:top w:val="none" w:sz="0" w:space="0" w:color="auto"/>
                            <w:left w:val="none" w:sz="0" w:space="0" w:color="auto"/>
                            <w:bottom w:val="none" w:sz="0" w:space="0" w:color="auto"/>
                            <w:right w:val="none" w:sz="0" w:space="0" w:color="auto"/>
                          </w:divBdr>
                        </w:div>
                        <w:div w:id="313491414">
                          <w:marLeft w:val="0"/>
                          <w:marRight w:val="0"/>
                          <w:marTop w:val="0"/>
                          <w:marBottom w:val="0"/>
                          <w:divBdr>
                            <w:top w:val="none" w:sz="0" w:space="0" w:color="auto"/>
                            <w:left w:val="none" w:sz="0" w:space="0" w:color="auto"/>
                            <w:bottom w:val="none" w:sz="0" w:space="0" w:color="auto"/>
                            <w:right w:val="none" w:sz="0" w:space="0" w:color="auto"/>
                          </w:divBdr>
                          <w:divsChild>
                            <w:div w:id="373894624">
                              <w:marLeft w:val="0"/>
                              <w:marRight w:val="0"/>
                              <w:marTop w:val="0"/>
                              <w:marBottom w:val="0"/>
                              <w:divBdr>
                                <w:top w:val="none" w:sz="0" w:space="0" w:color="auto"/>
                                <w:left w:val="none" w:sz="0" w:space="0" w:color="auto"/>
                                <w:bottom w:val="none" w:sz="0" w:space="0" w:color="auto"/>
                                <w:right w:val="none" w:sz="0" w:space="0" w:color="auto"/>
                              </w:divBdr>
                            </w:div>
                          </w:divsChild>
                        </w:div>
                        <w:div w:id="329721931">
                          <w:marLeft w:val="0"/>
                          <w:marRight w:val="0"/>
                          <w:marTop w:val="0"/>
                          <w:marBottom w:val="0"/>
                          <w:divBdr>
                            <w:top w:val="none" w:sz="0" w:space="0" w:color="auto"/>
                            <w:left w:val="none" w:sz="0" w:space="0" w:color="auto"/>
                            <w:bottom w:val="none" w:sz="0" w:space="0" w:color="auto"/>
                            <w:right w:val="none" w:sz="0" w:space="0" w:color="auto"/>
                          </w:divBdr>
                          <w:divsChild>
                            <w:div w:id="1959991441">
                              <w:marLeft w:val="0"/>
                              <w:marRight w:val="0"/>
                              <w:marTop w:val="0"/>
                              <w:marBottom w:val="0"/>
                              <w:divBdr>
                                <w:top w:val="none" w:sz="0" w:space="0" w:color="auto"/>
                                <w:left w:val="none" w:sz="0" w:space="0" w:color="auto"/>
                                <w:bottom w:val="none" w:sz="0" w:space="0" w:color="auto"/>
                                <w:right w:val="none" w:sz="0" w:space="0" w:color="auto"/>
                              </w:divBdr>
                            </w:div>
                          </w:divsChild>
                        </w:div>
                        <w:div w:id="1571575368">
                          <w:marLeft w:val="0"/>
                          <w:marRight w:val="0"/>
                          <w:marTop w:val="0"/>
                          <w:marBottom w:val="0"/>
                          <w:divBdr>
                            <w:top w:val="none" w:sz="0" w:space="0" w:color="auto"/>
                            <w:left w:val="none" w:sz="0" w:space="0" w:color="auto"/>
                            <w:bottom w:val="none" w:sz="0" w:space="0" w:color="auto"/>
                            <w:right w:val="none" w:sz="0" w:space="0" w:color="auto"/>
                          </w:divBdr>
                          <w:divsChild>
                            <w:div w:id="1523784752">
                              <w:marLeft w:val="0"/>
                              <w:marRight w:val="0"/>
                              <w:marTop w:val="0"/>
                              <w:marBottom w:val="0"/>
                              <w:divBdr>
                                <w:top w:val="none" w:sz="0" w:space="0" w:color="auto"/>
                                <w:left w:val="none" w:sz="0" w:space="0" w:color="auto"/>
                                <w:bottom w:val="none" w:sz="0" w:space="0" w:color="auto"/>
                                <w:right w:val="none" w:sz="0" w:space="0" w:color="auto"/>
                              </w:divBdr>
                            </w:div>
                          </w:divsChild>
                        </w:div>
                        <w:div w:id="1105886773">
                          <w:marLeft w:val="0"/>
                          <w:marRight w:val="0"/>
                          <w:marTop w:val="0"/>
                          <w:marBottom w:val="0"/>
                          <w:divBdr>
                            <w:top w:val="none" w:sz="0" w:space="0" w:color="auto"/>
                            <w:left w:val="none" w:sz="0" w:space="0" w:color="auto"/>
                            <w:bottom w:val="none" w:sz="0" w:space="0" w:color="auto"/>
                            <w:right w:val="none" w:sz="0" w:space="0" w:color="auto"/>
                          </w:divBdr>
                          <w:divsChild>
                            <w:div w:id="656617594">
                              <w:marLeft w:val="0"/>
                              <w:marRight w:val="0"/>
                              <w:marTop w:val="0"/>
                              <w:marBottom w:val="0"/>
                              <w:divBdr>
                                <w:top w:val="none" w:sz="0" w:space="0" w:color="auto"/>
                                <w:left w:val="none" w:sz="0" w:space="0" w:color="auto"/>
                                <w:bottom w:val="none" w:sz="0" w:space="0" w:color="auto"/>
                                <w:right w:val="none" w:sz="0" w:space="0" w:color="auto"/>
                              </w:divBdr>
                            </w:div>
                          </w:divsChild>
                        </w:div>
                        <w:div w:id="1705642632">
                          <w:marLeft w:val="0"/>
                          <w:marRight w:val="0"/>
                          <w:marTop w:val="0"/>
                          <w:marBottom w:val="0"/>
                          <w:divBdr>
                            <w:top w:val="none" w:sz="0" w:space="0" w:color="auto"/>
                            <w:left w:val="none" w:sz="0" w:space="0" w:color="auto"/>
                            <w:bottom w:val="none" w:sz="0" w:space="0" w:color="auto"/>
                            <w:right w:val="none" w:sz="0" w:space="0" w:color="auto"/>
                          </w:divBdr>
                          <w:divsChild>
                            <w:div w:id="1827892561">
                              <w:marLeft w:val="0"/>
                              <w:marRight w:val="0"/>
                              <w:marTop w:val="0"/>
                              <w:marBottom w:val="0"/>
                              <w:divBdr>
                                <w:top w:val="none" w:sz="0" w:space="0" w:color="auto"/>
                                <w:left w:val="none" w:sz="0" w:space="0" w:color="auto"/>
                                <w:bottom w:val="none" w:sz="0" w:space="0" w:color="auto"/>
                                <w:right w:val="none" w:sz="0" w:space="0" w:color="auto"/>
                              </w:divBdr>
                            </w:div>
                          </w:divsChild>
                        </w:div>
                        <w:div w:id="315301757">
                          <w:marLeft w:val="0"/>
                          <w:marRight w:val="0"/>
                          <w:marTop w:val="0"/>
                          <w:marBottom w:val="0"/>
                          <w:divBdr>
                            <w:top w:val="none" w:sz="0" w:space="0" w:color="auto"/>
                            <w:left w:val="none" w:sz="0" w:space="0" w:color="auto"/>
                            <w:bottom w:val="none" w:sz="0" w:space="0" w:color="auto"/>
                            <w:right w:val="none" w:sz="0" w:space="0" w:color="auto"/>
                          </w:divBdr>
                          <w:divsChild>
                            <w:div w:id="1610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79118">
              <w:marLeft w:val="0"/>
              <w:marRight w:val="0"/>
              <w:marTop w:val="0"/>
              <w:marBottom w:val="0"/>
              <w:divBdr>
                <w:top w:val="none" w:sz="0" w:space="0" w:color="auto"/>
                <w:left w:val="none" w:sz="0" w:space="0" w:color="auto"/>
                <w:bottom w:val="none" w:sz="0" w:space="0" w:color="auto"/>
                <w:right w:val="none" w:sz="0" w:space="0" w:color="auto"/>
              </w:divBdr>
              <w:divsChild>
                <w:div w:id="1890221537">
                  <w:marLeft w:val="0"/>
                  <w:marRight w:val="0"/>
                  <w:marTop w:val="0"/>
                  <w:marBottom w:val="0"/>
                  <w:divBdr>
                    <w:top w:val="none" w:sz="0" w:space="0" w:color="auto"/>
                    <w:left w:val="none" w:sz="0" w:space="0" w:color="auto"/>
                    <w:bottom w:val="none" w:sz="0" w:space="0" w:color="auto"/>
                    <w:right w:val="none" w:sz="0" w:space="0" w:color="auto"/>
                  </w:divBdr>
                  <w:divsChild>
                    <w:div w:id="107051139">
                      <w:marLeft w:val="0"/>
                      <w:marRight w:val="0"/>
                      <w:marTop w:val="0"/>
                      <w:marBottom w:val="0"/>
                      <w:divBdr>
                        <w:top w:val="none" w:sz="0" w:space="0" w:color="auto"/>
                        <w:left w:val="none" w:sz="0" w:space="0" w:color="auto"/>
                        <w:bottom w:val="none" w:sz="0" w:space="0" w:color="auto"/>
                        <w:right w:val="none" w:sz="0" w:space="0" w:color="auto"/>
                      </w:divBdr>
                      <w:divsChild>
                        <w:div w:id="676926906">
                          <w:marLeft w:val="0"/>
                          <w:marRight w:val="0"/>
                          <w:marTop w:val="0"/>
                          <w:marBottom w:val="0"/>
                          <w:divBdr>
                            <w:top w:val="none" w:sz="0" w:space="0" w:color="auto"/>
                            <w:left w:val="none" w:sz="0" w:space="0" w:color="auto"/>
                            <w:bottom w:val="none" w:sz="0" w:space="0" w:color="auto"/>
                            <w:right w:val="none" w:sz="0" w:space="0" w:color="auto"/>
                          </w:divBdr>
                          <w:divsChild>
                            <w:div w:id="1041705504">
                              <w:marLeft w:val="0"/>
                              <w:marRight w:val="0"/>
                              <w:marTop w:val="0"/>
                              <w:marBottom w:val="0"/>
                              <w:divBdr>
                                <w:top w:val="none" w:sz="0" w:space="0" w:color="auto"/>
                                <w:left w:val="none" w:sz="0" w:space="0" w:color="auto"/>
                                <w:bottom w:val="none" w:sz="0" w:space="0" w:color="auto"/>
                                <w:right w:val="none" w:sz="0" w:space="0" w:color="auto"/>
                              </w:divBdr>
                              <w:divsChild>
                                <w:div w:id="13214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172746">
      <w:bodyDiv w:val="1"/>
      <w:marLeft w:val="0"/>
      <w:marRight w:val="0"/>
      <w:marTop w:val="0"/>
      <w:marBottom w:val="0"/>
      <w:divBdr>
        <w:top w:val="none" w:sz="0" w:space="0" w:color="auto"/>
        <w:left w:val="none" w:sz="0" w:space="0" w:color="auto"/>
        <w:bottom w:val="none" w:sz="0" w:space="0" w:color="auto"/>
        <w:right w:val="none" w:sz="0" w:space="0" w:color="auto"/>
      </w:divBdr>
    </w:div>
    <w:div w:id="1045065276">
      <w:bodyDiv w:val="1"/>
      <w:marLeft w:val="0"/>
      <w:marRight w:val="0"/>
      <w:marTop w:val="0"/>
      <w:marBottom w:val="0"/>
      <w:divBdr>
        <w:top w:val="none" w:sz="0" w:space="0" w:color="auto"/>
        <w:left w:val="none" w:sz="0" w:space="0" w:color="auto"/>
        <w:bottom w:val="none" w:sz="0" w:space="0" w:color="auto"/>
        <w:right w:val="none" w:sz="0" w:space="0" w:color="auto"/>
      </w:divBdr>
      <w:divsChild>
        <w:div w:id="1824932666">
          <w:marLeft w:val="0"/>
          <w:marRight w:val="0"/>
          <w:marTop w:val="0"/>
          <w:marBottom w:val="0"/>
          <w:divBdr>
            <w:top w:val="none" w:sz="0" w:space="0" w:color="auto"/>
            <w:left w:val="none" w:sz="0" w:space="0" w:color="auto"/>
            <w:bottom w:val="none" w:sz="0" w:space="0" w:color="auto"/>
            <w:right w:val="none" w:sz="0" w:space="0" w:color="auto"/>
          </w:divBdr>
          <w:divsChild>
            <w:div w:id="837308765">
              <w:marLeft w:val="0"/>
              <w:marRight w:val="0"/>
              <w:marTop w:val="0"/>
              <w:marBottom w:val="0"/>
              <w:divBdr>
                <w:top w:val="none" w:sz="0" w:space="0" w:color="auto"/>
                <w:left w:val="none" w:sz="0" w:space="0" w:color="auto"/>
                <w:bottom w:val="none" w:sz="0" w:space="0" w:color="auto"/>
                <w:right w:val="none" w:sz="0" w:space="0" w:color="auto"/>
              </w:divBdr>
              <w:divsChild>
                <w:div w:id="852964026">
                  <w:marLeft w:val="0"/>
                  <w:marRight w:val="0"/>
                  <w:marTop w:val="0"/>
                  <w:marBottom w:val="0"/>
                  <w:divBdr>
                    <w:top w:val="none" w:sz="0" w:space="0" w:color="auto"/>
                    <w:left w:val="none" w:sz="0" w:space="0" w:color="auto"/>
                    <w:bottom w:val="none" w:sz="0" w:space="0" w:color="auto"/>
                    <w:right w:val="none" w:sz="0" w:space="0" w:color="auto"/>
                  </w:divBdr>
                  <w:divsChild>
                    <w:div w:id="1097092970">
                      <w:marLeft w:val="0"/>
                      <w:marRight w:val="0"/>
                      <w:marTop w:val="0"/>
                      <w:marBottom w:val="0"/>
                      <w:divBdr>
                        <w:top w:val="none" w:sz="0" w:space="0" w:color="auto"/>
                        <w:left w:val="none" w:sz="0" w:space="0" w:color="auto"/>
                        <w:bottom w:val="none" w:sz="0" w:space="0" w:color="auto"/>
                        <w:right w:val="none" w:sz="0" w:space="0" w:color="auto"/>
                      </w:divBdr>
                      <w:divsChild>
                        <w:div w:id="288781689">
                          <w:marLeft w:val="0"/>
                          <w:marRight w:val="0"/>
                          <w:marTop w:val="0"/>
                          <w:marBottom w:val="150"/>
                          <w:divBdr>
                            <w:top w:val="none" w:sz="0" w:space="0" w:color="auto"/>
                            <w:left w:val="none" w:sz="0" w:space="0" w:color="auto"/>
                            <w:bottom w:val="none" w:sz="0" w:space="0" w:color="auto"/>
                            <w:right w:val="none" w:sz="0" w:space="0" w:color="auto"/>
                          </w:divBdr>
                          <w:divsChild>
                            <w:div w:id="444428380">
                              <w:marLeft w:val="0"/>
                              <w:marRight w:val="0"/>
                              <w:marTop w:val="0"/>
                              <w:marBottom w:val="0"/>
                              <w:divBdr>
                                <w:top w:val="none" w:sz="0" w:space="0" w:color="auto"/>
                                <w:left w:val="none" w:sz="0" w:space="0" w:color="auto"/>
                                <w:bottom w:val="none" w:sz="0" w:space="0" w:color="auto"/>
                                <w:right w:val="none" w:sz="0" w:space="0" w:color="auto"/>
                              </w:divBdr>
                              <w:divsChild>
                                <w:div w:id="17410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822482">
      <w:bodyDiv w:val="1"/>
      <w:marLeft w:val="0"/>
      <w:marRight w:val="0"/>
      <w:marTop w:val="0"/>
      <w:marBottom w:val="0"/>
      <w:divBdr>
        <w:top w:val="none" w:sz="0" w:space="0" w:color="auto"/>
        <w:left w:val="none" w:sz="0" w:space="0" w:color="auto"/>
        <w:bottom w:val="none" w:sz="0" w:space="0" w:color="auto"/>
        <w:right w:val="none" w:sz="0" w:space="0" w:color="auto"/>
      </w:divBdr>
    </w:div>
    <w:div w:id="1268542082">
      <w:bodyDiv w:val="1"/>
      <w:marLeft w:val="0"/>
      <w:marRight w:val="0"/>
      <w:marTop w:val="0"/>
      <w:marBottom w:val="0"/>
      <w:divBdr>
        <w:top w:val="none" w:sz="0" w:space="0" w:color="auto"/>
        <w:left w:val="none" w:sz="0" w:space="0" w:color="auto"/>
        <w:bottom w:val="none" w:sz="0" w:space="0" w:color="auto"/>
        <w:right w:val="none" w:sz="0" w:space="0" w:color="auto"/>
      </w:divBdr>
      <w:divsChild>
        <w:div w:id="1947157594">
          <w:marLeft w:val="0"/>
          <w:marRight w:val="0"/>
          <w:marTop w:val="0"/>
          <w:marBottom w:val="0"/>
          <w:divBdr>
            <w:top w:val="none" w:sz="0" w:space="0" w:color="auto"/>
            <w:left w:val="none" w:sz="0" w:space="0" w:color="auto"/>
            <w:bottom w:val="none" w:sz="0" w:space="0" w:color="auto"/>
            <w:right w:val="none" w:sz="0" w:space="0" w:color="auto"/>
          </w:divBdr>
          <w:divsChild>
            <w:div w:id="1348480870">
              <w:marLeft w:val="0"/>
              <w:marRight w:val="0"/>
              <w:marTop w:val="0"/>
              <w:marBottom w:val="0"/>
              <w:divBdr>
                <w:top w:val="none" w:sz="0" w:space="0" w:color="auto"/>
                <w:left w:val="none" w:sz="0" w:space="0" w:color="auto"/>
                <w:bottom w:val="none" w:sz="0" w:space="0" w:color="auto"/>
                <w:right w:val="none" w:sz="0" w:space="0" w:color="auto"/>
              </w:divBdr>
              <w:divsChild>
                <w:div w:id="565729485">
                  <w:marLeft w:val="0"/>
                  <w:marRight w:val="0"/>
                  <w:marTop w:val="0"/>
                  <w:marBottom w:val="0"/>
                  <w:divBdr>
                    <w:top w:val="none" w:sz="0" w:space="0" w:color="auto"/>
                    <w:left w:val="none" w:sz="0" w:space="0" w:color="auto"/>
                    <w:bottom w:val="none" w:sz="0" w:space="0" w:color="auto"/>
                    <w:right w:val="none" w:sz="0" w:space="0" w:color="auto"/>
                  </w:divBdr>
                  <w:divsChild>
                    <w:div w:id="1431973158">
                      <w:marLeft w:val="0"/>
                      <w:marRight w:val="0"/>
                      <w:marTop w:val="0"/>
                      <w:marBottom w:val="0"/>
                      <w:divBdr>
                        <w:top w:val="single" w:sz="6" w:space="0" w:color="E4E4E6"/>
                        <w:left w:val="none" w:sz="0" w:space="0" w:color="auto"/>
                        <w:bottom w:val="none" w:sz="0" w:space="0" w:color="auto"/>
                        <w:right w:val="none" w:sz="0" w:space="0" w:color="auto"/>
                      </w:divBdr>
                      <w:divsChild>
                        <w:div w:id="2146773297">
                          <w:marLeft w:val="0"/>
                          <w:marRight w:val="0"/>
                          <w:marTop w:val="0"/>
                          <w:marBottom w:val="0"/>
                          <w:divBdr>
                            <w:top w:val="single" w:sz="6" w:space="0" w:color="E4E4E6"/>
                            <w:left w:val="none" w:sz="0" w:space="0" w:color="auto"/>
                            <w:bottom w:val="none" w:sz="0" w:space="0" w:color="auto"/>
                            <w:right w:val="none" w:sz="0" w:space="0" w:color="auto"/>
                          </w:divBdr>
                          <w:divsChild>
                            <w:div w:id="1336959586">
                              <w:marLeft w:val="0"/>
                              <w:marRight w:val="1500"/>
                              <w:marTop w:val="100"/>
                              <w:marBottom w:val="100"/>
                              <w:divBdr>
                                <w:top w:val="none" w:sz="0" w:space="0" w:color="auto"/>
                                <w:left w:val="none" w:sz="0" w:space="0" w:color="auto"/>
                                <w:bottom w:val="none" w:sz="0" w:space="0" w:color="auto"/>
                                <w:right w:val="none" w:sz="0" w:space="0" w:color="auto"/>
                              </w:divBdr>
                              <w:divsChild>
                                <w:div w:id="91096003">
                                  <w:marLeft w:val="0"/>
                                  <w:marRight w:val="0"/>
                                  <w:marTop w:val="300"/>
                                  <w:marBottom w:val="450"/>
                                  <w:divBdr>
                                    <w:top w:val="none" w:sz="0" w:space="0" w:color="auto"/>
                                    <w:left w:val="none" w:sz="0" w:space="0" w:color="auto"/>
                                    <w:bottom w:val="none" w:sz="0" w:space="0" w:color="auto"/>
                                    <w:right w:val="none" w:sz="0" w:space="0" w:color="auto"/>
                                  </w:divBdr>
                                  <w:divsChild>
                                    <w:div w:id="429548848">
                                      <w:marLeft w:val="0"/>
                                      <w:marRight w:val="0"/>
                                      <w:marTop w:val="0"/>
                                      <w:marBottom w:val="0"/>
                                      <w:divBdr>
                                        <w:top w:val="none" w:sz="0" w:space="0" w:color="auto"/>
                                        <w:left w:val="none" w:sz="0" w:space="0" w:color="auto"/>
                                        <w:bottom w:val="none" w:sz="0" w:space="0" w:color="auto"/>
                                        <w:right w:val="none" w:sz="0" w:space="0" w:color="auto"/>
                                      </w:divBdr>
                                      <w:divsChild>
                                        <w:div w:id="7481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3908">
      <w:bodyDiv w:val="1"/>
      <w:marLeft w:val="0"/>
      <w:marRight w:val="0"/>
      <w:marTop w:val="0"/>
      <w:marBottom w:val="0"/>
      <w:divBdr>
        <w:top w:val="none" w:sz="0" w:space="0" w:color="auto"/>
        <w:left w:val="none" w:sz="0" w:space="0" w:color="auto"/>
        <w:bottom w:val="none" w:sz="0" w:space="0" w:color="auto"/>
        <w:right w:val="none" w:sz="0" w:space="0" w:color="auto"/>
      </w:divBdr>
    </w:div>
    <w:div w:id="2025476564">
      <w:bodyDiv w:val="1"/>
      <w:marLeft w:val="0"/>
      <w:marRight w:val="0"/>
      <w:marTop w:val="0"/>
      <w:marBottom w:val="0"/>
      <w:divBdr>
        <w:top w:val="none" w:sz="0" w:space="0" w:color="auto"/>
        <w:left w:val="none" w:sz="0" w:space="0" w:color="auto"/>
        <w:bottom w:val="none" w:sz="0" w:space="0" w:color="auto"/>
        <w:right w:val="none" w:sz="0" w:space="0" w:color="auto"/>
      </w:divBdr>
      <w:divsChild>
        <w:div w:id="283312812">
          <w:marLeft w:val="0"/>
          <w:marRight w:val="0"/>
          <w:marTop w:val="0"/>
          <w:marBottom w:val="0"/>
          <w:divBdr>
            <w:top w:val="none" w:sz="0" w:space="0" w:color="auto"/>
            <w:left w:val="none" w:sz="0" w:space="0" w:color="auto"/>
            <w:bottom w:val="none" w:sz="0" w:space="0" w:color="auto"/>
            <w:right w:val="none" w:sz="0" w:space="0" w:color="auto"/>
          </w:divBdr>
          <w:divsChild>
            <w:div w:id="207038731">
              <w:marLeft w:val="0"/>
              <w:marRight w:val="0"/>
              <w:marTop w:val="0"/>
              <w:marBottom w:val="0"/>
              <w:divBdr>
                <w:top w:val="none" w:sz="0" w:space="0" w:color="auto"/>
                <w:left w:val="none" w:sz="0" w:space="0" w:color="auto"/>
                <w:bottom w:val="none" w:sz="0" w:space="0" w:color="auto"/>
                <w:right w:val="none" w:sz="0" w:space="0" w:color="auto"/>
              </w:divBdr>
              <w:divsChild>
                <w:div w:id="1129475353">
                  <w:marLeft w:val="0"/>
                  <w:marRight w:val="0"/>
                  <w:marTop w:val="0"/>
                  <w:marBottom w:val="0"/>
                  <w:divBdr>
                    <w:top w:val="none" w:sz="0" w:space="0" w:color="auto"/>
                    <w:left w:val="none" w:sz="0" w:space="0" w:color="auto"/>
                    <w:bottom w:val="none" w:sz="0" w:space="0" w:color="auto"/>
                    <w:right w:val="none" w:sz="0" w:space="0" w:color="auto"/>
                  </w:divBdr>
                  <w:divsChild>
                    <w:div w:id="868684416">
                      <w:marLeft w:val="0"/>
                      <w:marRight w:val="0"/>
                      <w:marTop w:val="0"/>
                      <w:marBottom w:val="0"/>
                      <w:divBdr>
                        <w:top w:val="none" w:sz="0" w:space="0" w:color="auto"/>
                        <w:left w:val="none" w:sz="0" w:space="0" w:color="auto"/>
                        <w:bottom w:val="none" w:sz="0" w:space="0" w:color="auto"/>
                        <w:right w:val="none" w:sz="0" w:space="0" w:color="auto"/>
                      </w:divBdr>
                      <w:divsChild>
                        <w:div w:id="1524171978">
                          <w:marLeft w:val="0"/>
                          <w:marRight w:val="0"/>
                          <w:marTop w:val="0"/>
                          <w:marBottom w:val="0"/>
                          <w:divBdr>
                            <w:top w:val="none" w:sz="0" w:space="0" w:color="auto"/>
                            <w:left w:val="none" w:sz="0" w:space="0" w:color="auto"/>
                            <w:bottom w:val="none" w:sz="0" w:space="0" w:color="auto"/>
                            <w:right w:val="none" w:sz="0" w:space="0" w:color="auto"/>
                          </w:divBdr>
                          <w:divsChild>
                            <w:div w:id="10723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617683">
      <w:bodyDiv w:val="1"/>
      <w:marLeft w:val="0"/>
      <w:marRight w:val="0"/>
      <w:marTop w:val="0"/>
      <w:marBottom w:val="0"/>
      <w:divBdr>
        <w:top w:val="none" w:sz="0" w:space="0" w:color="auto"/>
        <w:left w:val="none" w:sz="0" w:space="0" w:color="auto"/>
        <w:bottom w:val="none" w:sz="0" w:space="0" w:color="auto"/>
        <w:right w:val="none" w:sz="0" w:space="0" w:color="auto"/>
      </w:divBdr>
      <w:divsChild>
        <w:div w:id="1082019962">
          <w:marLeft w:val="0"/>
          <w:marRight w:val="0"/>
          <w:marTop w:val="0"/>
          <w:marBottom w:val="0"/>
          <w:divBdr>
            <w:top w:val="none" w:sz="0" w:space="0" w:color="auto"/>
            <w:left w:val="none" w:sz="0" w:space="0" w:color="auto"/>
            <w:bottom w:val="none" w:sz="0" w:space="0" w:color="auto"/>
            <w:right w:val="none" w:sz="0" w:space="0" w:color="auto"/>
          </w:divBdr>
          <w:divsChild>
            <w:div w:id="1699576862">
              <w:marLeft w:val="0"/>
              <w:marRight w:val="0"/>
              <w:marTop w:val="0"/>
              <w:marBottom w:val="0"/>
              <w:divBdr>
                <w:top w:val="none" w:sz="0" w:space="0" w:color="auto"/>
                <w:left w:val="none" w:sz="0" w:space="0" w:color="auto"/>
                <w:bottom w:val="none" w:sz="0" w:space="0" w:color="auto"/>
                <w:right w:val="none" w:sz="0" w:space="0" w:color="auto"/>
              </w:divBdr>
              <w:divsChild>
                <w:div w:id="84572414">
                  <w:marLeft w:val="0"/>
                  <w:marRight w:val="0"/>
                  <w:marTop w:val="0"/>
                  <w:marBottom w:val="0"/>
                  <w:divBdr>
                    <w:top w:val="none" w:sz="0" w:space="0" w:color="auto"/>
                    <w:left w:val="none" w:sz="0" w:space="0" w:color="auto"/>
                    <w:bottom w:val="none" w:sz="0" w:space="0" w:color="auto"/>
                    <w:right w:val="none" w:sz="0" w:space="0" w:color="auto"/>
                  </w:divBdr>
                  <w:divsChild>
                    <w:div w:id="292489066">
                      <w:marLeft w:val="0"/>
                      <w:marRight w:val="0"/>
                      <w:marTop w:val="0"/>
                      <w:marBottom w:val="0"/>
                      <w:divBdr>
                        <w:top w:val="none" w:sz="0" w:space="0" w:color="auto"/>
                        <w:left w:val="none" w:sz="0" w:space="0" w:color="auto"/>
                        <w:bottom w:val="none" w:sz="0" w:space="0" w:color="auto"/>
                        <w:right w:val="none" w:sz="0" w:space="0" w:color="auto"/>
                      </w:divBdr>
                      <w:divsChild>
                        <w:div w:id="1624072019">
                          <w:marLeft w:val="0"/>
                          <w:marRight w:val="0"/>
                          <w:marTop w:val="0"/>
                          <w:marBottom w:val="0"/>
                          <w:divBdr>
                            <w:top w:val="none" w:sz="0" w:space="0" w:color="auto"/>
                            <w:left w:val="none" w:sz="0" w:space="0" w:color="auto"/>
                            <w:bottom w:val="none" w:sz="0" w:space="0" w:color="auto"/>
                            <w:right w:val="none" w:sz="0" w:space="0" w:color="auto"/>
                          </w:divBdr>
                          <w:divsChild>
                            <w:div w:id="11088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youreurope/citizens/work/social-security-forms/e-forms_en.htm" TargetMode="External"/><Relationship Id="rId13" Type="http://schemas.openxmlformats.org/officeDocument/2006/relationships/hyperlink" Target="http://europa.eu/youreurope/citizens/work/social-security-forms/e-forms_en.htm" TargetMode="External"/><Relationship Id="rId18" Type="http://schemas.openxmlformats.org/officeDocument/2006/relationships/hyperlink" Target="http://www.mfin.hr/" TargetMode="External"/><Relationship Id="rId26" Type="http://schemas.openxmlformats.org/officeDocument/2006/relationships/hyperlink" Target="http://www.ombudsman.hr/" TargetMode="External"/><Relationship Id="rId39" Type="http://schemas.openxmlformats.org/officeDocument/2006/relationships/hyperlink" Target="mailto:antonija.krolo-vasilj@mirovinsko.hr" TargetMode="External"/><Relationship Id="rId3" Type="http://schemas.openxmlformats.org/officeDocument/2006/relationships/styles" Target="styles.xml"/><Relationship Id="rId21" Type="http://schemas.openxmlformats.org/officeDocument/2006/relationships/hyperlink" Target="http://sgh.hr/app/webroot/files/file/TARIFNI%20Prilog%201%20-%20tablica%2020_02_2018_.pdf" TargetMode="External"/><Relationship Id="rId34" Type="http://schemas.openxmlformats.org/officeDocument/2006/relationships/hyperlink" Target="mailto:ikalanj@mup.hr" TargetMode="External"/><Relationship Id="rId42" Type="http://schemas.openxmlformats.org/officeDocument/2006/relationships/hyperlink" Target="http://www.sssh.hr/hr/" TargetMode="External"/><Relationship Id="rId47" Type="http://schemas.openxmlformats.org/officeDocument/2006/relationships/theme" Target="theme/theme1.xml"/><Relationship Id="rId7" Type="http://schemas.openxmlformats.org/officeDocument/2006/relationships/hyperlink" Target="http://europa.eu/youreurope/citizens/work/social-security-forms/index_en.htm" TargetMode="External"/><Relationship Id="rId12" Type="http://schemas.openxmlformats.org/officeDocument/2006/relationships/hyperlink" Target="http://europa.eu/youreurope/citizens/work/social-security-forms/index_en.htm" TargetMode="External"/><Relationship Id="rId17" Type="http://schemas.openxmlformats.org/officeDocument/2006/relationships/hyperlink" Target="http://www.porezna-uprava.hr/bi/Stranice/Dvostruko-oporezivanje.aspx" TargetMode="External"/><Relationship Id="rId25" Type="http://schemas.openxmlformats.org/officeDocument/2006/relationships/hyperlink" Target="mailto:info@ombudsman.hr" TargetMode="External"/><Relationship Id="rId33" Type="http://schemas.openxmlformats.org/officeDocument/2006/relationships/hyperlink" Target="mailto:ljmaglic@mup.hr" TargetMode="External"/><Relationship Id="rId38" Type="http://schemas.openxmlformats.org/officeDocument/2006/relationships/hyperlink" Target="mailto:oberta.kurti@mirovinsko.h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prinosi.eu@porezna-uprava.hr" TargetMode="External"/><Relationship Id="rId20" Type="http://schemas.openxmlformats.org/officeDocument/2006/relationships/hyperlink" Target="http://sgh.hr/app/webroot/files/file/KUG_procisceni%20t_scan.pdf" TargetMode="External"/><Relationship Id="rId29" Type="http://schemas.openxmlformats.org/officeDocument/2006/relationships/hyperlink" Target="mailto:ured@posi.hr" TargetMode="External"/><Relationship Id="rId41" Type="http://schemas.openxmlformats.org/officeDocument/2006/relationships/hyperlink" Target="mailto:prijave@dirh.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tonija.krolo-vasilj@mirovinsko.hr" TargetMode="External"/><Relationship Id="rId24" Type="http://schemas.openxmlformats.org/officeDocument/2006/relationships/hyperlink" Target="http://www.stuh.hr/upload_data/site_files/dodatak-i-kuu.pdf" TargetMode="External"/><Relationship Id="rId32" Type="http://schemas.openxmlformats.org/officeDocument/2006/relationships/hyperlink" Target="https://www.mup.hr/gradjani" TargetMode="External"/><Relationship Id="rId37" Type="http://schemas.openxmlformats.org/officeDocument/2006/relationships/hyperlink" Target="http://www.mirovinsko.hr/default.aspx?id=20" TargetMode="External"/><Relationship Id="rId40" Type="http://schemas.openxmlformats.org/officeDocument/2006/relationships/hyperlink" Target="mailto:prijave@dirh.hr" TargetMode="External"/><Relationship Id="rId45" Type="http://schemas.openxmlformats.org/officeDocument/2006/relationships/hyperlink" Target="http://www.hup.hr/" TargetMode="External"/><Relationship Id="rId5" Type="http://schemas.openxmlformats.org/officeDocument/2006/relationships/settings" Target="settings.xml"/><Relationship Id="rId15" Type="http://schemas.openxmlformats.org/officeDocument/2006/relationships/hyperlink" Target="http://www.hzzo-net.hr/" TargetMode="External"/><Relationship Id="rId23" Type="http://schemas.openxmlformats.org/officeDocument/2006/relationships/hyperlink" Target="http://www.stuh.hr/upload_data/site_files/novi-ku.docx" TargetMode="External"/><Relationship Id="rId28" Type="http://schemas.openxmlformats.org/officeDocument/2006/relationships/hyperlink" Target="http://www.prs.hr/" TargetMode="External"/><Relationship Id="rId36" Type="http://schemas.openxmlformats.org/officeDocument/2006/relationships/hyperlink" Target="mailto:info@mrms.hr" TargetMode="External"/><Relationship Id="rId10" Type="http://schemas.openxmlformats.org/officeDocument/2006/relationships/hyperlink" Target="mailto:oberta.kurti@mirovinsko.hr" TargetMode="External"/><Relationship Id="rId19" Type="http://schemas.openxmlformats.org/officeDocument/2006/relationships/hyperlink" Target="http://www.porezna-uprava.hr/Stranice/Naslovnica.aspx" TargetMode="External"/><Relationship Id="rId31" Type="http://schemas.openxmlformats.org/officeDocument/2006/relationships/hyperlink" Target="http://www.mup.hr/" TargetMode="External"/><Relationship Id="rId44" Type="http://schemas.openxmlformats.org/officeDocument/2006/relationships/hyperlink" Target="http://www.matica-sindikata.hr/" TargetMode="External"/><Relationship Id="rId4" Type="http://schemas.microsoft.com/office/2007/relationships/stylesWithEffects" Target="stylesWithEffects.xml"/><Relationship Id="rId9" Type="http://schemas.openxmlformats.org/officeDocument/2006/relationships/hyperlink" Target="http://www.mirovinsko.hr/default.aspx?id=20" TargetMode="External"/><Relationship Id="rId14" Type="http://schemas.openxmlformats.org/officeDocument/2006/relationships/hyperlink" Target="http://ec.europa.eu/social/main.jsp?catId=559&amp;langId=en" TargetMode="External"/><Relationship Id="rId22" Type="http://schemas.openxmlformats.org/officeDocument/2006/relationships/hyperlink" Target="http://www.sgh.hr/" TargetMode="External"/><Relationship Id="rId27" Type="http://schemas.openxmlformats.org/officeDocument/2006/relationships/hyperlink" Target="mailto:ravnopravnost@prs.hr" TargetMode="External"/><Relationship Id="rId30" Type="http://schemas.openxmlformats.org/officeDocument/2006/relationships/hyperlink" Target="http://www.posi.hr" TargetMode="External"/><Relationship Id="rId35" Type="http://schemas.openxmlformats.org/officeDocument/2006/relationships/hyperlink" Target="https://mrms.gov.hr/" TargetMode="External"/><Relationship Id="rId43" Type="http://schemas.openxmlformats.org/officeDocument/2006/relationships/hyperlink" Target="http://www.nh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26055-EE1B-4538-A9F0-283492E5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43</Pages>
  <Words>16617</Words>
  <Characters>94718</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Fišeković</dc:creator>
  <cp:lastModifiedBy>Olivera Fišeković</cp:lastModifiedBy>
  <cp:revision>117</cp:revision>
  <cp:lastPrinted>2019-10-16T11:02:00Z</cp:lastPrinted>
  <dcterms:created xsi:type="dcterms:W3CDTF">2019-10-15T11:48:00Z</dcterms:created>
  <dcterms:modified xsi:type="dcterms:W3CDTF">2019-10-17T08:38:00Z</dcterms:modified>
</cp:coreProperties>
</file>